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29414" w14:textId="14D7E16B" w:rsidR="00E37CFE" w:rsidRPr="00C6234C" w:rsidRDefault="00BB732B" w:rsidP="00215C5F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>金門縣</w:t>
      </w:r>
      <w:r w:rsidR="00F530F8">
        <w:rPr>
          <w:rFonts w:ascii="標楷體" w:eastAsia="標楷體" w:hAnsi="標楷體" w:cs="標楷體" w:hint="eastAsia"/>
          <w:sz w:val="28"/>
          <w:szCs w:val="28"/>
        </w:rPr>
        <w:t>烈嶼鄉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C6234C">
        <w:rPr>
          <w:rFonts w:ascii="標楷體" w:eastAsia="標楷體" w:hAnsi="標楷體" w:cs="標楷體"/>
          <w:sz w:val="28"/>
          <w:szCs w:val="28"/>
        </w:rPr>
        <w:t>國民小學</w:t>
      </w:r>
      <w:r w:rsidR="002C0D1A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2C0D1A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C6234C">
        <w:rPr>
          <w:rFonts w:ascii="標楷體" w:eastAsia="標楷體" w:hAnsi="標楷體" w:cs="標楷體"/>
          <w:sz w:val="28"/>
          <w:szCs w:val="28"/>
        </w:rPr>
        <w:t>學年度第</w:t>
      </w:r>
      <w:r w:rsidR="0056646A" w:rsidRPr="00C6234C">
        <w:rPr>
          <w:rFonts w:ascii="標楷體" w:eastAsia="標楷體" w:hAnsi="標楷體" w:cs="標楷體" w:hint="eastAsia"/>
          <w:sz w:val="28"/>
          <w:szCs w:val="28"/>
        </w:rPr>
        <w:t>一</w:t>
      </w:r>
      <w:r w:rsidRPr="00C6234C">
        <w:rPr>
          <w:rFonts w:ascii="標楷體" w:eastAsia="標楷體" w:hAnsi="標楷體" w:cs="標楷體"/>
          <w:sz w:val="28"/>
          <w:szCs w:val="28"/>
        </w:rPr>
        <w:t>學期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EC2013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6234C">
        <w:rPr>
          <w:rFonts w:ascii="標楷體" w:eastAsia="標楷體" w:hAnsi="標楷體" w:cs="標楷體"/>
          <w:sz w:val="28"/>
          <w:szCs w:val="28"/>
        </w:rPr>
        <w:t>年級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C6234C" w:rsidRPr="00C6234C">
        <w:rPr>
          <w:rFonts w:ascii="標楷體" w:eastAsia="標楷體" w:hAnsi="標楷體" w:cs="標楷體" w:hint="eastAsia"/>
          <w:sz w:val="28"/>
          <w:szCs w:val="28"/>
          <w:u w:val="single"/>
        </w:rPr>
        <w:t>彈性(閱讀</w:t>
      </w:r>
      <w:r w:rsidR="00AE7E51">
        <w:rPr>
          <w:rFonts w:ascii="標楷體" w:eastAsia="標楷體" w:hAnsi="標楷體" w:cs="標楷體" w:hint="eastAsia"/>
          <w:sz w:val="28"/>
          <w:szCs w:val="28"/>
          <w:u w:val="single"/>
        </w:rPr>
        <w:t>理解</w:t>
      </w:r>
      <w:r w:rsidR="00C6234C" w:rsidRPr="00C6234C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Pr="00C6234C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 </w:t>
      </w:r>
      <w:r w:rsidR="00F07093">
        <w:rPr>
          <w:rFonts w:ascii="標楷體" w:eastAsia="標楷體" w:hAnsi="標楷體" w:cs="標楷體"/>
          <w:sz w:val="28"/>
          <w:szCs w:val="28"/>
        </w:rPr>
        <w:t>設計者：</w:t>
      </w:r>
      <w:r w:rsidR="008D060B" w:rsidRPr="008D060B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="002C0D1A">
        <w:rPr>
          <w:rFonts w:ascii="標楷體" w:eastAsia="標楷體" w:hAnsi="標楷體" w:cs="標楷體" w:hint="eastAsia"/>
          <w:sz w:val="28"/>
          <w:szCs w:val="28"/>
          <w:u w:val="single"/>
        </w:rPr>
        <w:t>許惠棠</w:t>
      </w:r>
    </w:p>
    <w:p w14:paraId="7FC79F80" w14:textId="77777777" w:rsidR="00E37CFE" w:rsidRPr="00C6234C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>一．教材來源：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14:paraId="283EE258" w14:textId="77777777" w:rsidR="00E37CFE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2C0D1A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C6234C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C6234C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14:paraId="0F7E12BA" w14:textId="77777777" w:rsidR="000B0C78" w:rsidRPr="00EC2013" w:rsidRDefault="00BB732B" w:rsidP="00EC2013">
      <w:pPr>
        <w:pStyle w:val="ac"/>
        <w:widowControl w:val="0"/>
        <w:numPr>
          <w:ilvl w:val="0"/>
          <w:numId w:val="2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標楷體"/>
          <w:sz w:val="28"/>
          <w:szCs w:val="28"/>
        </w:rPr>
      </w:pPr>
      <w:r w:rsidRPr="00EC2013">
        <w:rPr>
          <w:rFonts w:ascii="標楷體" w:eastAsia="標楷體" w:hAnsi="標楷體" w:cs="標楷體"/>
          <w:sz w:val="28"/>
          <w:szCs w:val="28"/>
        </w:rPr>
        <w:t>本學期學習目標</w:t>
      </w:r>
    </w:p>
    <w:p w14:paraId="7AEF4D55" w14:textId="0F74EBFD" w:rsidR="007934F5" w:rsidRPr="007934F5" w:rsidRDefault="007934F5" w:rsidP="00EC2013">
      <w:pPr>
        <w:pStyle w:val="10"/>
        <w:numPr>
          <w:ilvl w:val="0"/>
          <w:numId w:val="1"/>
        </w:numPr>
        <w:tabs>
          <w:tab w:val="left" w:pos="1080"/>
        </w:tabs>
        <w:spacing w:line="400" w:lineRule="exact"/>
        <w:jc w:val="left"/>
        <w:rPr>
          <w:rFonts w:ascii="標楷體" w:eastAsia="標楷體" w:hAnsi="標楷體" w:cs="華康中黑體"/>
          <w:sz w:val="24"/>
          <w:szCs w:val="24"/>
        </w:rPr>
      </w:pPr>
      <w:r>
        <w:rPr>
          <w:rFonts w:ascii="標楷體" w:eastAsia="標楷體" w:hAnsi="標楷體" w:cs="新細明體" w:hint="eastAsia"/>
          <w:sz w:val="24"/>
          <w:szCs w:val="24"/>
        </w:rPr>
        <w:t>透過閱讀，認識不同文章的結構特色</w:t>
      </w:r>
      <w:r w:rsidRPr="00EC2013">
        <w:rPr>
          <w:rFonts w:ascii="標楷體" w:eastAsia="標楷體" w:hAnsi="標楷體" w:cs="新細明體" w:hint="eastAsia"/>
          <w:sz w:val="24"/>
          <w:szCs w:val="24"/>
        </w:rPr>
        <w:t>。</w:t>
      </w:r>
    </w:p>
    <w:p w14:paraId="72A12B5B" w14:textId="50B7D93C" w:rsidR="00EC2013" w:rsidRPr="00EC2013" w:rsidRDefault="00EC2013" w:rsidP="00EC2013">
      <w:pPr>
        <w:pStyle w:val="10"/>
        <w:numPr>
          <w:ilvl w:val="0"/>
          <w:numId w:val="1"/>
        </w:numPr>
        <w:tabs>
          <w:tab w:val="left" w:pos="1080"/>
        </w:tabs>
        <w:spacing w:line="400" w:lineRule="exact"/>
        <w:jc w:val="left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發揮想像力，運用</w:t>
      </w:r>
      <w:r w:rsidR="007934F5">
        <w:rPr>
          <w:rFonts w:ascii="標楷體" w:eastAsia="標楷體" w:hAnsi="標楷體" w:cs="新細明體" w:hint="eastAsia"/>
          <w:sz w:val="24"/>
          <w:szCs w:val="24"/>
        </w:rPr>
        <w:t>文章中的</w:t>
      </w:r>
      <w:r w:rsidRPr="00EC2013">
        <w:rPr>
          <w:rFonts w:ascii="標楷體" w:eastAsia="標楷體" w:hAnsi="標楷體" w:cs="新細明體" w:hint="eastAsia"/>
          <w:sz w:val="24"/>
          <w:szCs w:val="24"/>
        </w:rPr>
        <w:t>修辭技巧嘗試創作。</w:t>
      </w:r>
    </w:p>
    <w:p w14:paraId="2C092E55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能抓住觀察特點，並練習不同類型的寫作方法。</w:t>
      </w:r>
    </w:p>
    <w:p w14:paraId="7743387C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能利用課文的句型、詞語、結構練習口述的句子，並確實掌握聆聽的方法，合適的表現語言。</w:t>
      </w:r>
    </w:p>
    <w:p w14:paraId="68DAE36E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能聆聽課文，說出表達者的情緒，感受說話者的情緒，並帶有感情的與人交談。</w:t>
      </w:r>
    </w:p>
    <w:p w14:paraId="3053F2DD" w14:textId="77777777" w:rsidR="00EC2013" w:rsidRPr="00EC2013" w:rsidRDefault="00EC2013" w:rsidP="00EC2013">
      <w:pPr>
        <w:widowControl w:val="0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080"/>
        </w:tabs>
        <w:spacing w:line="400" w:lineRule="exact"/>
        <w:ind w:leftChars="280" w:left="560" w:firstLine="0"/>
        <w:rPr>
          <w:rFonts w:ascii="標楷體" w:eastAsia="標楷體" w:hAnsi="標楷體" w:cs="華康中黑體"/>
          <w:sz w:val="24"/>
          <w:szCs w:val="24"/>
        </w:rPr>
      </w:pPr>
      <w:r w:rsidRPr="00EC2013">
        <w:rPr>
          <w:rFonts w:ascii="標楷體" w:eastAsia="標楷體" w:hAnsi="標楷體" w:cs="新細明體" w:hint="eastAsia"/>
          <w:sz w:val="24"/>
          <w:szCs w:val="24"/>
        </w:rPr>
        <w:t>能熟練的運用工具書，養成自我解決問題的能力，共同討論閱讀的內容分享心得。</w:t>
      </w:r>
      <w:r>
        <w:rPr>
          <w:rFonts w:ascii="標楷體" w:eastAsia="標楷體" w:hAnsi="標楷體" w:cs="新細明體"/>
          <w:sz w:val="24"/>
          <w:szCs w:val="24"/>
        </w:rPr>
        <w:br/>
      </w:r>
    </w:p>
    <w:p w14:paraId="1F98E473" w14:textId="77777777" w:rsidR="00E37CFE" w:rsidRPr="00C6234C" w:rsidRDefault="00BB732B" w:rsidP="00EC201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C6234C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E37CFE" w14:paraId="66288AA5" w14:textId="77777777" w:rsidTr="00AF6380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14:paraId="4780D34A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34368A9C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2B705C83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1099DF44" w14:textId="77777777"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14:paraId="7A16E6BA" w14:textId="77777777" w:rsidR="00E37CFE" w:rsidRPr="00BB58A7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BB58A7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5B9E6228" w14:textId="77777777" w:rsidR="00E37CFE" w:rsidRPr="006B3498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B3498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F530F8" w14:paraId="252462E1" w14:textId="77777777" w:rsidTr="000E06CD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14:paraId="2905810A" w14:textId="1DF45859" w:rsidR="00F530F8" w:rsidRDefault="00F530F8" w:rsidP="00F530F8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53343127" w14:textId="77777777" w:rsidR="00F530F8" w:rsidRDefault="00F530F8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144E7AD0" w14:textId="77777777" w:rsidR="00F530F8" w:rsidRDefault="00F530F8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21CA48A5" w14:textId="77777777" w:rsidR="00F530F8" w:rsidRDefault="00F530F8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14:paraId="68519591" w14:textId="77777777" w:rsidR="00F530F8" w:rsidRPr="00BB58A7" w:rsidRDefault="00F530F8">
            <w:pPr>
              <w:widowControl w:val="0"/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1CE3BB49" w14:textId="77777777" w:rsidR="00F530F8" w:rsidRPr="006B3498" w:rsidRDefault="00F530F8">
            <w:pPr>
              <w:widowControl w:val="0"/>
              <w:spacing w:after="90"/>
              <w:jc w:val="center"/>
              <w:rPr>
                <w:rFonts w:ascii="標楷體" w:eastAsia="標楷體" w:hAnsi="標楷體" w:cs="標楷體"/>
              </w:rPr>
            </w:pPr>
          </w:p>
          <w:p w14:paraId="6794B0AA" w14:textId="77777777" w:rsidR="00F530F8" w:rsidRPr="006B3498" w:rsidRDefault="00F530F8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  <w:p w14:paraId="4E4A5F18" w14:textId="77777777" w:rsidR="00F530F8" w:rsidRPr="006B3498" w:rsidRDefault="00F530F8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  <w:p w14:paraId="162F06CB" w14:textId="77777777" w:rsidR="00F530F8" w:rsidRPr="006B3498" w:rsidRDefault="00F530F8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7934F5" w14:paraId="293A729D" w14:textId="77777777" w:rsidTr="007934F5">
        <w:trPr>
          <w:trHeight w:val="1500"/>
        </w:trPr>
        <w:tc>
          <w:tcPr>
            <w:tcW w:w="1368" w:type="dxa"/>
            <w:gridSpan w:val="2"/>
            <w:vAlign w:val="center"/>
          </w:tcPr>
          <w:p w14:paraId="25422A9E" w14:textId="750493D1" w:rsidR="007934F5" w:rsidRPr="00F530F8" w:rsidRDefault="007934F5" w:rsidP="007934F5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5474" w:type="dxa"/>
            <w:vMerge w:val="restart"/>
            <w:vAlign w:val="center"/>
          </w:tcPr>
          <w:p w14:paraId="7669AAAA" w14:textId="77777777" w:rsidR="007934F5" w:rsidRPr="00D91240" w:rsidRDefault="007934F5" w:rsidP="007934F5">
            <w:pPr>
              <w:ind w:left="600" w:hangingChars="300" w:hanging="600"/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（國）3-2-2-5能說出一段話或一篇短文的要點。</w:t>
            </w:r>
          </w:p>
          <w:p w14:paraId="57F60929" w14:textId="6F20819E" w:rsidR="007934F5" w:rsidRPr="00D91240" w:rsidRDefault="007934F5" w:rsidP="007934F5">
            <w:pPr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  <w:p w14:paraId="14CA4755" w14:textId="77777777" w:rsidR="007934F5" w:rsidRPr="00D91240" w:rsidRDefault="007934F5" w:rsidP="007934F5">
            <w:pPr>
              <w:ind w:left="600" w:hangingChars="300" w:hanging="600"/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（國）4-2-2會查字辭典，並能利用字辭典，分辨字義。</w:t>
            </w:r>
          </w:p>
          <w:p w14:paraId="4EC52F99" w14:textId="4D19795E" w:rsidR="007934F5" w:rsidRPr="00D91240" w:rsidRDefault="007934F5" w:rsidP="007934F5">
            <w:pPr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039" w:type="dxa"/>
            <w:vMerge w:val="restart"/>
            <w:vAlign w:val="center"/>
          </w:tcPr>
          <w:p w14:paraId="7DBFD386" w14:textId="33F050CB" w:rsidR="007934F5" w:rsidRPr="00D86A43" w:rsidRDefault="007934F5" w:rsidP="007934F5">
            <w:pPr>
              <w:pStyle w:val="4123"/>
              <w:tabs>
                <w:tab w:val="clear" w:pos="142"/>
                <w:tab w:val="left" w:pos="-37"/>
              </w:tabs>
              <w:spacing w:line="240" w:lineRule="auto"/>
              <w:ind w:left="57" w:firstLine="4"/>
              <w:rPr>
                <w:rFonts w:ascii="標楷體" w:eastAsia="標楷體" w:hAnsi="標楷體"/>
                <w:sz w:val="24"/>
                <w:szCs w:val="24"/>
              </w:rPr>
            </w:pPr>
            <w:r w:rsidRPr="00304556">
              <w:rPr>
                <w:rFonts w:ascii="標楷體" w:eastAsia="標楷體" w:hAnsi="標楷體" w:hint="eastAsia"/>
                <w:sz w:val="24"/>
                <w:szCs w:val="24"/>
                <w:u w:val="wave"/>
              </w:rPr>
              <w:t>太陽石</w:t>
            </w:r>
          </w:p>
          <w:p w14:paraId="4322BECE" w14:textId="77777777" w:rsidR="007934F5" w:rsidRDefault="007934F5" w:rsidP="007934F5">
            <w:pPr>
              <w:snapToGrid w:val="0"/>
              <w:ind w:leftChars="10" w:left="220" w:rightChars="10" w:right="20" w:hangingChars="100" w:hanging="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是一本描寫環境保護議題的繪本故事，敘述兩個大小不同的島，各自過著快樂的生活，直到大島的國王派人到小島去搬運碎石和泥土之後，一切漸漸改觀。最後兩島的人合力到大島清除崩壞的山石，重新開墾農田，建設灌溉系統和房舍。</w:t>
            </w:r>
          </w:p>
          <w:p w14:paraId="26FEB9E2" w14:textId="77777777" w:rsidR="007934F5" w:rsidRPr="00D86A43" w:rsidRDefault="007934F5" w:rsidP="007934F5">
            <w:pPr>
              <w:snapToGrid w:val="0"/>
              <w:ind w:leftChars="10" w:left="220" w:rightChars="10" w:right="20" w:hangingChars="100" w:hanging="200"/>
              <w:jc w:val="both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152DCCCD" w14:textId="77777777" w:rsidR="007934F5" w:rsidRPr="00D86A43" w:rsidRDefault="007934F5" w:rsidP="007934F5">
            <w:pPr>
              <w:snapToGrid w:val="0"/>
              <w:ind w:leftChars="10" w:left="220" w:rightChars="10" w:right="20" w:hangingChars="100" w:hanging="200"/>
              <w:jc w:val="both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3.借閱或透過全班共讀，進行環境保護的議題討論。</w:t>
            </w:r>
          </w:p>
          <w:p w14:paraId="191682B5" w14:textId="1F53B206" w:rsidR="007934F5" w:rsidRPr="009E7917" w:rsidRDefault="007934F5" w:rsidP="007934F5">
            <w:pPr>
              <w:spacing w:line="240" w:lineRule="exact"/>
              <w:jc w:val="both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Merge w:val="restart"/>
            <w:vAlign w:val="center"/>
          </w:tcPr>
          <w:p w14:paraId="0FA11001" w14:textId="793247A2" w:rsidR="007934F5" w:rsidRPr="00D579F9" w:rsidRDefault="007934F5" w:rsidP="007934F5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14:paraId="30EFBD52" w14:textId="77777777" w:rsidR="007934F5" w:rsidRPr="00BB58A7" w:rsidRDefault="007934F5" w:rsidP="007934F5">
            <w:pPr>
              <w:ind w:leftChars="-12" w:left="-18" w:hangingChars="3" w:hanging="6"/>
              <w:jc w:val="both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口語評量</w:t>
            </w:r>
          </w:p>
          <w:p w14:paraId="783ECD26" w14:textId="77777777" w:rsidR="007934F5" w:rsidRPr="00BB58A7" w:rsidRDefault="007934F5" w:rsidP="007934F5">
            <w:pPr>
              <w:ind w:leftChars="-12" w:left="-18" w:hangingChars="3" w:hanging="6"/>
              <w:jc w:val="both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1C512D42" w14:textId="039D553F" w:rsidR="007934F5" w:rsidRPr="00BB58A7" w:rsidRDefault="007934F5" w:rsidP="007934F5">
            <w:pPr>
              <w:ind w:leftChars="-12" w:left="-18" w:hangingChars="3" w:hanging="6"/>
              <w:jc w:val="both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分組討論</w:t>
            </w:r>
          </w:p>
        </w:tc>
        <w:tc>
          <w:tcPr>
            <w:tcW w:w="1080" w:type="dxa"/>
            <w:vAlign w:val="center"/>
          </w:tcPr>
          <w:p w14:paraId="0B11140A" w14:textId="77777777" w:rsidR="007934F5" w:rsidRPr="006B3498" w:rsidRDefault="007934F5" w:rsidP="007934F5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934F5" w14:paraId="0DE81B96" w14:textId="77777777" w:rsidTr="007934F5">
        <w:trPr>
          <w:trHeight w:val="1500"/>
        </w:trPr>
        <w:tc>
          <w:tcPr>
            <w:tcW w:w="1368" w:type="dxa"/>
            <w:gridSpan w:val="2"/>
            <w:vAlign w:val="center"/>
          </w:tcPr>
          <w:p w14:paraId="52C9566B" w14:textId="295ABC33" w:rsidR="007934F5" w:rsidRPr="00934C14" w:rsidRDefault="007934F5" w:rsidP="007934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  <w:vMerge/>
            <w:vAlign w:val="center"/>
          </w:tcPr>
          <w:p w14:paraId="0BFE60B7" w14:textId="56CED609" w:rsidR="007934F5" w:rsidRPr="00D91240" w:rsidRDefault="007934F5" w:rsidP="007934F5">
            <w:pPr>
              <w:ind w:leftChars="300" w:left="600"/>
              <w:jc w:val="both"/>
              <w:rPr>
                <w:rFonts w:ascii="標楷體" w:eastAsia="標楷體"/>
              </w:rPr>
            </w:pPr>
          </w:p>
        </w:tc>
        <w:tc>
          <w:tcPr>
            <w:tcW w:w="5039" w:type="dxa"/>
            <w:vMerge/>
            <w:vAlign w:val="center"/>
          </w:tcPr>
          <w:p w14:paraId="59DD4F5C" w14:textId="646653CC" w:rsidR="007934F5" w:rsidRPr="009E7917" w:rsidRDefault="007934F5" w:rsidP="007934F5">
            <w:pPr>
              <w:spacing w:line="240" w:lineRule="exact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14:paraId="1A3A6AA5" w14:textId="7AAC32A3" w:rsidR="007934F5" w:rsidRPr="00D579F9" w:rsidRDefault="007934F5" w:rsidP="007934F5">
            <w:pPr>
              <w:widowControl w:val="0"/>
              <w:jc w:val="both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2B037A10" w14:textId="5151F5B0" w:rsidR="007934F5" w:rsidRPr="00BB58A7" w:rsidRDefault="007934F5" w:rsidP="007934F5">
            <w:pPr>
              <w:ind w:leftChars="-12" w:left="-18" w:hangingChars="3" w:hanging="6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3F6E84C4" w14:textId="451D15E0" w:rsidR="007934F5" w:rsidRPr="006B3498" w:rsidRDefault="007934F5" w:rsidP="007934F5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7934F5" w14:paraId="1DEADA38" w14:textId="77777777" w:rsidTr="00F168F9">
        <w:trPr>
          <w:trHeight w:val="1500"/>
        </w:trPr>
        <w:tc>
          <w:tcPr>
            <w:tcW w:w="1368" w:type="dxa"/>
            <w:gridSpan w:val="2"/>
            <w:vAlign w:val="center"/>
          </w:tcPr>
          <w:p w14:paraId="0B7C7CB5" w14:textId="547D92DB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  <w:vMerge w:val="restart"/>
          </w:tcPr>
          <w:p w14:paraId="41C8D6FD" w14:textId="77777777" w:rsidR="007934F5" w:rsidRPr="00D91240" w:rsidRDefault="007934F5" w:rsidP="002B391B">
            <w:pPr>
              <w:ind w:left="600" w:hangingChars="300" w:hanging="600"/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（國）2-2-1-1能聽出重點。</w:t>
            </w:r>
          </w:p>
          <w:p w14:paraId="2ABFB89E" w14:textId="6551E56F" w:rsidR="007934F5" w:rsidRPr="00D91240" w:rsidRDefault="007934F5" w:rsidP="007934F5">
            <w:pPr>
              <w:jc w:val="both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3-2-1-1</w:t>
            </w:r>
            <w:r w:rsidRPr="00D91240">
              <w:rPr>
                <w:rFonts w:ascii="標楷體" w:eastAsia="標楷體" w:hint="eastAsia"/>
              </w:rPr>
              <w:t>在討論問題或交換意見時，能清楚說出自己的意思。</w:t>
            </w:r>
          </w:p>
          <w:p w14:paraId="181A4790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（國）3-2-2-5能說出一段話或一篇短文的要點。</w:t>
            </w:r>
          </w:p>
          <w:p w14:paraId="50EC7A55" w14:textId="433821B3" w:rsidR="007934F5" w:rsidRPr="00D91240" w:rsidRDefault="007934F5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039" w:type="dxa"/>
            <w:vMerge w:val="restart"/>
          </w:tcPr>
          <w:p w14:paraId="1B1DE13A" w14:textId="77777777" w:rsidR="007934F5" w:rsidRPr="000F3157" w:rsidRDefault="007934F5" w:rsidP="002B391B">
            <w:pPr>
              <w:pStyle w:val="a8"/>
              <w:widowControl/>
              <w:rPr>
                <w:rFonts w:ascii="標楷體" w:eastAsia="標楷體"/>
                <w:sz w:val="24"/>
                <w:szCs w:val="24"/>
              </w:rPr>
            </w:pPr>
            <w:r w:rsidRPr="000F3157">
              <w:rPr>
                <w:rFonts w:ascii="標楷體" w:eastAsia="標楷體" w:hint="eastAsia"/>
                <w:sz w:val="24"/>
                <w:szCs w:val="24"/>
                <w:u w:val="wave"/>
              </w:rPr>
              <w:t>漫步在雲端</w:t>
            </w:r>
            <w:r w:rsidRPr="005521DE">
              <w:rPr>
                <w:rFonts w:ascii="標楷體" w:eastAsia="標楷體" w:hint="eastAsia"/>
                <w:sz w:val="24"/>
                <w:szCs w:val="24"/>
              </w:rPr>
              <w:t xml:space="preserve">  </w:t>
            </w:r>
          </w:p>
          <w:p w14:paraId="64563972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本書內容：這是一本旅遊專書，介紹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日出、神木、森林鐵道、高山生態等景物，文字說明搭配照片、地圖、重點解說，是一本實用的工具書。</w:t>
            </w:r>
          </w:p>
          <w:p w14:paraId="5AE6C046" w14:textId="77777777" w:rsidR="007934F5" w:rsidRPr="00D86A43" w:rsidRDefault="007934F5" w:rsidP="002B391B">
            <w:pPr>
              <w:rPr>
                <w:rFonts w:ascii="標楷體" w:eastAsia="標楷體" w:hAnsi="新細明體" w:cs="Arial Unicode MS"/>
              </w:rPr>
            </w:pPr>
            <w:r w:rsidRPr="00D86A43"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新細明體" w:cs="Arial Unicode MS" w:hint="eastAsia"/>
              </w:rPr>
              <w:t>分組進行閱讀、討論。</w:t>
            </w:r>
          </w:p>
          <w:p w14:paraId="616B32EA" w14:textId="77777777" w:rsidR="007934F5" w:rsidRPr="00D86A43" w:rsidRDefault="007934F5" w:rsidP="002B391B">
            <w:pPr>
              <w:ind w:left="20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lastRenderedPageBreak/>
              <w:t>3.運用：</w:t>
            </w:r>
            <w:r w:rsidRPr="00D86A43">
              <w:rPr>
                <w:rFonts w:ascii="標楷體" w:eastAsia="標楷體" w:hAnsi="標楷體" w:hint="eastAsia"/>
              </w:rPr>
              <w:t>鼓勵學生自行到圖書館借閱同類書籍，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D86A43">
              <w:rPr>
                <w:rFonts w:ascii="標楷體" w:eastAsia="標楷體" w:hAnsi="標楷體" w:hint="eastAsia"/>
              </w:rPr>
              <w:t>自行研究</w:t>
            </w:r>
            <w:r w:rsidRPr="00D86A43">
              <w:rPr>
                <w:rFonts w:ascii="標楷體" w:eastAsia="標楷體" w:hAnsi="標楷體" w:hint="eastAsia"/>
                <w:u w:val="single"/>
              </w:rPr>
              <w:t>阿里山</w:t>
            </w:r>
            <w:r w:rsidRPr="00D86A43">
              <w:rPr>
                <w:rFonts w:ascii="標楷體" w:eastAsia="標楷體" w:hAnsi="標楷體" w:hint="eastAsia"/>
              </w:rPr>
              <w:t>的相關資訊。</w:t>
            </w:r>
          </w:p>
          <w:p w14:paraId="688D3404" w14:textId="77777777" w:rsidR="007934F5" w:rsidRPr="009E7917" w:rsidRDefault="007934F5" w:rsidP="002B391B">
            <w:pPr>
              <w:tabs>
                <w:tab w:val="left" w:pos="1125"/>
              </w:tabs>
              <w:snapToGrid w:val="0"/>
              <w:ind w:left="240" w:right="57" w:hanging="240"/>
              <w:rPr>
                <w:rFonts w:ascii="標楷體" w:eastAsia="標楷體" w:hAnsi="標楷體"/>
                <w:szCs w:val="16"/>
                <w:highlight w:val="yellow"/>
              </w:rPr>
            </w:pPr>
            <w:r w:rsidRPr="00D86A43">
              <w:rPr>
                <w:rFonts w:ascii="標楷體" w:eastAsia="標楷體" w:hAnsi="新細明體" w:cs="Arial Unicode MS" w:hint="eastAsia"/>
              </w:rPr>
              <w:t>4.進行閱讀理解練習。</w:t>
            </w:r>
          </w:p>
        </w:tc>
        <w:tc>
          <w:tcPr>
            <w:tcW w:w="1080" w:type="dxa"/>
            <w:vMerge w:val="restart"/>
            <w:vAlign w:val="center"/>
          </w:tcPr>
          <w:p w14:paraId="0C1164B5" w14:textId="1B0F635E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60" w:type="dxa"/>
          </w:tcPr>
          <w:p w14:paraId="125132C6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分組報告</w:t>
            </w:r>
          </w:p>
          <w:p w14:paraId="50158030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63E39C5C" w14:textId="77777777" w:rsidR="007934F5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2DF256FB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44FFA1B1" w14:textId="77777777" w:rsidR="007934F5" w:rsidRPr="006B3498" w:rsidRDefault="007934F5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7934F5" w14:paraId="5D6A7DCC" w14:textId="77777777" w:rsidTr="006F1FA7">
        <w:trPr>
          <w:trHeight w:val="1500"/>
        </w:trPr>
        <w:tc>
          <w:tcPr>
            <w:tcW w:w="1368" w:type="dxa"/>
            <w:gridSpan w:val="2"/>
            <w:vAlign w:val="center"/>
          </w:tcPr>
          <w:p w14:paraId="200B85B3" w14:textId="102859FB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4" w:type="dxa"/>
            <w:vMerge/>
          </w:tcPr>
          <w:p w14:paraId="3EFA9ABD" w14:textId="537E2E36" w:rsidR="007934F5" w:rsidRPr="00D91240" w:rsidRDefault="007934F5" w:rsidP="002B391B">
            <w:pPr>
              <w:ind w:leftChars="300" w:left="600"/>
              <w:rPr>
                <w:rFonts w:ascii="標楷體" w:eastAsia="標楷體"/>
              </w:rPr>
            </w:pPr>
          </w:p>
        </w:tc>
        <w:tc>
          <w:tcPr>
            <w:tcW w:w="5039" w:type="dxa"/>
            <w:vMerge/>
          </w:tcPr>
          <w:p w14:paraId="158FA0CB" w14:textId="322CBFB8" w:rsidR="007934F5" w:rsidRPr="009E7917" w:rsidRDefault="007934F5" w:rsidP="002B391B">
            <w:pPr>
              <w:tabs>
                <w:tab w:val="left" w:pos="1125"/>
              </w:tabs>
              <w:snapToGrid w:val="0"/>
              <w:ind w:left="240" w:right="57" w:hanging="240"/>
              <w:rPr>
                <w:rFonts w:ascii="標楷體" w:eastAsia="標楷體" w:hAnsi="標楷體"/>
                <w:szCs w:val="16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14:paraId="421855A0" w14:textId="18CD67AF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427AC57" w14:textId="18F312A8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10B668F" w14:textId="77777777" w:rsidR="007934F5" w:rsidRPr="006B3498" w:rsidRDefault="007934F5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7934F5" w14:paraId="0698F4D4" w14:textId="77777777" w:rsidTr="00137241">
        <w:trPr>
          <w:trHeight w:val="1500"/>
        </w:trPr>
        <w:tc>
          <w:tcPr>
            <w:tcW w:w="1368" w:type="dxa"/>
            <w:gridSpan w:val="2"/>
            <w:vAlign w:val="center"/>
          </w:tcPr>
          <w:p w14:paraId="11B62DDD" w14:textId="7E0F9596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5474" w:type="dxa"/>
            <w:vMerge w:val="restart"/>
          </w:tcPr>
          <w:p w14:paraId="150A206C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（國）3-2-1-1在討論問題或交換意見時，能清楚說出自己的意思。</w:t>
            </w:r>
          </w:p>
          <w:p w14:paraId="3CF9CA89" w14:textId="11DBCECF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  <w:p w14:paraId="55DBBF1D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（國）3-2-3-5說話用詞正確，語意清晰，內容具體，主題明確。</w:t>
            </w:r>
          </w:p>
          <w:p w14:paraId="408A9E5C" w14:textId="38999BDD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5-2-6-1能利用圖書館檢索資料，增進自學的能力</w:t>
            </w:r>
          </w:p>
        </w:tc>
        <w:tc>
          <w:tcPr>
            <w:tcW w:w="5039" w:type="dxa"/>
            <w:vMerge w:val="restart"/>
          </w:tcPr>
          <w:p w14:paraId="20EA0212" w14:textId="77777777" w:rsidR="007934F5" w:rsidRPr="00D86A43" w:rsidRDefault="007934F5" w:rsidP="002B391B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我們的森林</w:t>
            </w:r>
            <w:r>
              <w:rPr>
                <w:rFonts w:ascii="標楷體" w:eastAsia="標楷體" w:hAnsi="新細明體" w:cs="Arial Unicode MS" w:hint="eastAsia"/>
              </w:rPr>
              <w:t xml:space="preserve">  </w:t>
            </w:r>
          </w:p>
          <w:p w14:paraId="4C5E2D6D" w14:textId="77777777" w:rsidR="007934F5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1.本書內容：描繪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森林的繪本，透過精細的圖畫來認識</w:t>
            </w:r>
            <w:r w:rsidRPr="00D86A43">
              <w:rPr>
                <w:rFonts w:ascii="標楷體" w:eastAsia="標楷體" w:hAnsi="標楷體" w:hint="eastAsia"/>
                <w:u w:val="single"/>
              </w:rPr>
              <w:t>臺灣</w:t>
            </w:r>
            <w:r w:rsidRPr="00D86A43">
              <w:rPr>
                <w:rFonts w:ascii="標楷體" w:eastAsia="標楷體" w:hAnsi="標楷體" w:hint="eastAsia"/>
              </w:rPr>
              <w:t>森林特色、物種，從畫面的觀察中可以探索空間的轉換與時間的交替，並找出隱藏的細節及意涵。</w:t>
            </w:r>
          </w:p>
          <w:p w14:paraId="540193FA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5B96AE71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3.運用：讓學生共讀</w:t>
            </w:r>
            <w:r>
              <w:rPr>
                <w:rFonts w:ascii="標楷體" w:eastAsia="標楷體" w:hAnsi="標楷體" w:hint="eastAsia"/>
              </w:rPr>
              <w:t>、</w:t>
            </w:r>
            <w:r w:rsidRPr="00D86A43">
              <w:rPr>
                <w:rFonts w:ascii="標楷體" w:eastAsia="標楷體" w:hAnsi="標楷體" w:hint="eastAsia"/>
              </w:rPr>
              <w:t>看圖說話，建構自己從繪本中獲取的自然知識。</w:t>
            </w:r>
          </w:p>
          <w:p w14:paraId="3EAF0FF9" w14:textId="77777777" w:rsidR="007934F5" w:rsidRPr="00326596" w:rsidRDefault="007934F5" w:rsidP="002B391B">
            <w:pPr>
              <w:ind w:left="200" w:hangingChars="100" w:hanging="200"/>
              <w:rPr>
                <w:rFonts w:ascii="標楷體" w:eastAsia="標楷體" w:hAnsi="Arial Unicode MS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</w:t>
            </w:r>
          </w:p>
        </w:tc>
        <w:tc>
          <w:tcPr>
            <w:tcW w:w="1080" w:type="dxa"/>
            <w:vMerge w:val="restart"/>
            <w:vAlign w:val="center"/>
          </w:tcPr>
          <w:p w14:paraId="5D04A503" w14:textId="13406AB3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</w:tcPr>
          <w:p w14:paraId="163B50F7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51B1920E" w14:textId="77777777" w:rsidR="007934F5" w:rsidRDefault="007934F5" w:rsidP="007934F5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實作評量</w:t>
            </w:r>
          </w:p>
          <w:p w14:paraId="65415982" w14:textId="6A336B8B" w:rsidR="007934F5" w:rsidRPr="00BB58A7" w:rsidRDefault="007934F5" w:rsidP="007934F5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口語評量</w:t>
            </w:r>
          </w:p>
          <w:p w14:paraId="1713B5D5" w14:textId="77777777" w:rsidR="007934F5" w:rsidRDefault="007934F5" w:rsidP="007934F5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7C9DC448" w14:textId="2C68B68D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4B7FF2F8" w14:textId="77777777" w:rsidR="007934F5" w:rsidRPr="006B3498" w:rsidRDefault="007934F5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7934F5" w14:paraId="68C13FF9" w14:textId="77777777" w:rsidTr="003E41DC">
        <w:trPr>
          <w:trHeight w:val="540"/>
        </w:trPr>
        <w:tc>
          <w:tcPr>
            <w:tcW w:w="1368" w:type="dxa"/>
            <w:gridSpan w:val="2"/>
            <w:vAlign w:val="center"/>
          </w:tcPr>
          <w:p w14:paraId="0A171DC5" w14:textId="46AB03B9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  <w:vMerge/>
          </w:tcPr>
          <w:p w14:paraId="5EB762AA" w14:textId="01052219" w:rsidR="007934F5" w:rsidRPr="00D91240" w:rsidRDefault="007934F5" w:rsidP="002B391B">
            <w:pPr>
              <w:ind w:leftChars="300" w:left="600"/>
              <w:rPr>
                <w:rFonts w:ascii="標楷體" w:eastAsia="標楷體"/>
              </w:rPr>
            </w:pPr>
          </w:p>
        </w:tc>
        <w:tc>
          <w:tcPr>
            <w:tcW w:w="5039" w:type="dxa"/>
            <w:vMerge/>
          </w:tcPr>
          <w:p w14:paraId="4341FD3D" w14:textId="60106AC0" w:rsidR="007934F5" w:rsidRPr="00326596" w:rsidRDefault="007934F5" w:rsidP="002B391B">
            <w:pPr>
              <w:ind w:left="200" w:hangingChars="100" w:hanging="200"/>
              <w:rPr>
                <w:rFonts w:ascii="標楷體" w:eastAsia="標楷體" w:hAnsi="Arial Unicode MS" w:cs="Arial Unicode MS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14:paraId="559CE3DA" w14:textId="031E5250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71309628" w14:textId="0E77FE70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</w:tcPr>
          <w:p w14:paraId="6FFD7011" w14:textId="77777777" w:rsidR="007934F5" w:rsidRPr="006B3498" w:rsidRDefault="007934F5" w:rsidP="002B391B">
            <w:pPr>
              <w:rPr>
                <w:rFonts w:ascii="標楷體" w:eastAsia="標楷體" w:hAnsi="標楷體"/>
              </w:rPr>
            </w:pPr>
          </w:p>
        </w:tc>
      </w:tr>
      <w:tr w:rsidR="007934F5" w14:paraId="32519CAF" w14:textId="77777777" w:rsidTr="00BC65A8">
        <w:trPr>
          <w:trHeight w:val="1500"/>
        </w:trPr>
        <w:tc>
          <w:tcPr>
            <w:tcW w:w="1368" w:type="dxa"/>
            <w:gridSpan w:val="2"/>
            <w:vAlign w:val="center"/>
          </w:tcPr>
          <w:p w14:paraId="7B7652CD" w14:textId="1994444B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  <w:vMerge w:val="restart"/>
          </w:tcPr>
          <w:p w14:paraId="055379B0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 w:hAns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3-2-1-1在討論問題或交換意見時，能清楚說出自己的意思。</w:t>
            </w:r>
          </w:p>
          <w:p w14:paraId="7AE3ACCD" w14:textId="77FD3DC1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3-2-1-2在看圖或觀察事物後，能以完整語句簡要說明其內容。</w:t>
            </w:r>
          </w:p>
          <w:p w14:paraId="6E70081C" w14:textId="269E80DC" w:rsidR="007934F5" w:rsidRPr="00D91240" w:rsidRDefault="007934F5" w:rsidP="007934F5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3-2-3-5說話用詞正確，語意清晰，內容具體，主題明確。</w:t>
            </w:r>
          </w:p>
        </w:tc>
        <w:tc>
          <w:tcPr>
            <w:tcW w:w="5039" w:type="dxa"/>
            <w:vMerge w:val="restart"/>
          </w:tcPr>
          <w:p w14:paraId="5AF41CB2" w14:textId="77777777" w:rsidR="007934F5" w:rsidRPr="00D86A43" w:rsidRDefault="007934F5" w:rsidP="002B391B">
            <w:pPr>
              <w:rPr>
                <w:rFonts w:ascii="標楷體" w:eastAsia="標楷體" w:hAnsi="新細明體" w:cs="Arial Unicode MS"/>
              </w:rPr>
            </w:pPr>
            <w:r w:rsidRPr="00304556">
              <w:rPr>
                <w:rFonts w:ascii="標楷體" w:eastAsia="標楷體" w:hAnsi="新細明體" w:cs="Arial Unicode MS" w:hint="eastAsia"/>
                <w:u w:val="wave"/>
              </w:rPr>
              <w:t>世紀人物一○○系列叢書</w:t>
            </w:r>
          </w:p>
          <w:p w14:paraId="61FDC2B0" w14:textId="77777777" w:rsidR="007934F5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1.內容：此套書有一百位中外世紀人物的故事，所錄傳主包括在政治、美術、音樂、文學、宗教、科學、哲學……各領域學有專精並有所貢獻的人物。</w:t>
            </w:r>
          </w:p>
          <w:p w14:paraId="5F22B499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2.分組進行閱讀、討論。</w:t>
            </w:r>
          </w:p>
          <w:p w14:paraId="5177498B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3.運用：指導學生讀出書中的優美辭句。</w:t>
            </w:r>
          </w:p>
          <w:p w14:paraId="684D2BEA" w14:textId="5922D389" w:rsidR="007934F5" w:rsidRPr="00D86A43" w:rsidRDefault="007934F5" w:rsidP="007934F5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4.學生進行閱讀理解題目的練習。</w:t>
            </w:r>
          </w:p>
        </w:tc>
        <w:tc>
          <w:tcPr>
            <w:tcW w:w="1080" w:type="dxa"/>
            <w:vMerge w:val="restart"/>
            <w:vAlign w:val="center"/>
          </w:tcPr>
          <w:p w14:paraId="739AA8B7" w14:textId="567EBB8B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</w:tcPr>
          <w:p w14:paraId="0F47663A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</w:t>
            </w:r>
            <w:r w:rsidRPr="00BB58A7">
              <w:rPr>
                <w:rFonts w:ascii="標楷體" w:eastAsia="標楷體" w:hAnsi="標楷體" w:hint="eastAsia"/>
              </w:rPr>
              <w:t>討論</w:t>
            </w:r>
          </w:p>
          <w:p w14:paraId="4129685B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6C95481E" w14:textId="7DC11398" w:rsidR="007934F5" w:rsidRPr="00BB58A7" w:rsidRDefault="007934F5" w:rsidP="007934F5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</w:tc>
        <w:tc>
          <w:tcPr>
            <w:tcW w:w="1080" w:type="dxa"/>
            <w:vAlign w:val="center"/>
          </w:tcPr>
          <w:p w14:paraId="35FC97AB" w14:textId="77777777" w:rsidR="007934F5" w:rsidRPr="006B3498" w:rsidRDefault="007934F5" w:rsidP="002B391B">
            <w:pPr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/>
              </w:rPr>
              <w:t xml:space="preserve"> </w:t>
            </w:r>
          </w:p>
          <w:p w14:paraId="36533CD6" w14:textId="77777777" w:rsidR="007934F5" w:rsidRPr="006B3498" w:rsidRDefault="007934F5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7934F5" w14:paraId="283CC495" w14:textId="77777777" w:rsidTr="00A82A14">
        <w:trPr>
          <w:trHeight w:val="1500"/>
        </w:trPr>
        <w:tc>
          <w:tcPr>
            <w:tcW w:w="1368" w:type="dxa"/>
            <w:gridSpan w:val="2"/>
            <w:vAlign w:val="center"/>
          </w:tcPr>
          <w:p w14:paraId="7F7FDC9C" w14:textId="72305E5C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  <w:vMerge/>
          </w:tcPr>
          <w:p w14:paraId="03DF2ED5" w14:textId="216A0237" w:rsidR="007934F5" w:rsidRPr="00D91240" w:rsidRDefault="007934F5" w:rsidP="002B391B">
            <w:pPr>
              <w:ind w:leftChars="300" w:left="600"/>
              <w:rPr>
                <w:rFonts w:ascii="標楷體" w:eastAsia="標楷體"/>
              </w:rPr>
            </w:pPr>
          </w:p>
        </w:tc>
        <w:tc>
          <w:tcPr>
            <w:tcW w:w="5039" w:type="dxa"/>
            <w:vMerge/>
          </w:tcPr>
          <w:p w14:paraId="7C74607C" w14:textId="0C1F831A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</w:p>
        </w:tc>
        <w:tc>
          <w:tcPr>
            <w:tcW w:w="1080" w:type="dxa"/>
            <w:vMerge/>
            <w:vAlign w:val="center"/>
          </w:tcPr>
          <w:p w14:paraId="17A67840" w14:textId="15D4A650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3CD4BEE9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48ACCCE2" w14:textId="77777777" w:rsidR="007934F5" w:rsidRPr="006B3498" w:rsidRDefault="007934F5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7934F5" w14:paraId="51C88527" w14:textId="77777777" w:rsidTr="00D66645">
        <w:trPr>
          <w:trHeight w:val="1500"/>
        </w:trPr>
        <w:tc>
          <w:tcPr>
            <w:tcW w:w="1368" w:type="dxa"/>
            <w:gridSpan w:val="2"/>
            <w:vAlign w:val="center"/>
          </w:tcPr>
          <w:p w14:paraId="3316D6CF" w14:textId="1FA30330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  <w:vMerge w:val="restart"/>
          </w:tcPr>
          <w:p w14:paraId="0E8BEDDC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（國）2-3-3-1能主動學習說話者的表達技巧。</w:t>
            </w:r>
          </w:p>
          <w:p w14:paraId="2930CA18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 w:hAns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3-2-1-2在看圖或觀察事物後，能以完整語句簡要說明其內容。</w:t>
            </w:r>
          </w:p>
          <w:p w14:paraId="0E3B9373" w14:textId="2C5021F2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Ansi="標楷體" w:hint="eastAsia"/>
              </w:rPr>
              <w:t>3-2-3-5說話用詞正確，語意清晰，內容具體，主題明確。</w:t>
            </w:r>
          </w:p>
        </w:tc>
        <w:tc>
          <w:tcPr>
            <w:tcW w:w="5039" w:type="dxa"/>
            <w:vMerge w:val="restart"/>
          </w:tcPr>
          <w:p w14:paraId="1E946ADC" w14:textId="77777777" w:rsidR="007934F5" w:rsidRDefault="007934F5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4802C1">
              <w:rPr>
                <w:rFonts w:ascii="標楷體" w:eastAsia="標楷體" w:hint="eastAsia"/>
                <w:u w:val="wave"/>
              </w:rPr>
              <w:t>林書豪的故事：</w:t>
            </w:r>
            <w:r w:rsidRPr="004802C1">
              <w:rPr>
                <w:rFonts w:ascii="標楷體" w:eastAsia="標楷體"/>
                <w:u w:val="wave"/>
              </w:rPr>
              <w:t>NBA</w:t>
            </w:r>
            <w:r w:rsidRPr="004802C1">
              <w:rPr>
                <w:rFonts w:ascii="標楷體" w:eastAsia="標楷體" w:hint="eastAsia"/>
                <w:u w:val="wave"/>
              </w:rPr>
              <w:t>豪小子</w:t>
            </w:r>
            <w:r>
              <w:rPr>
                <w:rFonts w:ascii="標楷體" w:eastAsia="標楷體" w:hint="eastAsia"/>
              </w:rPr>
              <w:t xml:space="preserve">   </w:t>
            </w:r>
          </w:p>
          <w:p w14:paraId="3ED449B9" w14:textId="77777777" w:rsidR="007934F5" w:rsidRDefault="007934F5" w:rsidP="002B391B">
            <w:pPr>
              <w:ind w:left="20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內容：以這本書作為讀書報告用書。</w:t>
            </w:r>
            <w:r>
              <w:rPr>
                <w:rFonts w:ascii="標楷體" w:eastAsia="標楷體" w:hAnsi="標楷體" w:hint="eastAsia"/>
              </w:rPr>
              <w:t>讓</w:t>
            </w:r>
            <w:r w:rsidRPr="00D86A43">
              <w:rPr>
                <w:rFonts w:ascii="標楷體" w:eastAsia="標楷體" w:hAnsi="標楷體" w:hint="eastAsia"/>
              </w:rPr>
              <w:t>學生知道</w:t>
            </w:r>
            <w:r w:rsidRPr="00D86A43">
              <w:rPr>
                <w:rFonts w:ascii="標楷體" w:eastAsia="標楷體" w:hAnsi="標楷體" w:hint="eastAsia"/>
                <w:u w:val="single"/>
              </w:rPr>
              <w:t>林書豪</w:t>
            </w:r>
            <w:r w:rsidRPr="00D86A43">
              <w:rPr>
                <w:rFonts w:ascii="標楷體" w:eastAsia="標楷體" w:hAnsi="標楷體" w:hint="eastAsia"/>
              </w:rPr>
              <w:t>是怎樣勇於挑戰不可能？怎樣願意相信自己的勇氣？怎樣緊握夢想而不放棄？</w:t>
            </w:r>
          </w:p>
          <w:p w14:paraId="711D02D7" w14:textId="77777777" w:rsidR="007934F5" w:rsidRDefault="007934F5" w:rsidP="002B391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0102DAA2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3.提問：</w:t>
            </w:r>
          </w:p>
          <w:p w14:paraId="658A3B50" w14:textId="77777777" w:rsidR="007934F5" w:rsidRPr="00D86A43" w:rsidRDefault="007934F5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(1)林書豪有哪些值得我們學習的榜樣？</w:t>
            </w:r>
          </w:p>
          <w:p w14:paraId="03124A54" w14:textId="77777777" w:rsidR="007934F5" w:rsidRPr="00D86A43" w:rsidRDefault="007934F5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(2)為何他能成為全世界都尊敬的運動員？</w:t>
            </w:r>
          </w:p>
          <w:p w14:paraId="6FBA246C" w14:textId="77777777" w:rsidR="007934F5" w:rsidRPr="00D86A43" w:rsidRDefault="007934F5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(3)他所獲的殊榮，哪些是他童年時就立下的宏願？</w:t>
            </w:r>
          </w:p>
          <w:p w14:paraId="53142E02" w14:textId="77777777" w:rsidR="007934F5" w:rsidRPr="004802C1" w:rsidRDefault="007934F5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Merge w:val="restart"/>
            <w:vAlign w:val="center"/>
          </w:tcPr>
          <w:p w14:paraId="4835ED59" w14:textId="2E26A0FF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</w:tcPr>
          <w:p w14:paraId="57DF5B61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2EC16F3B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4DD4FFDA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5E2FABC2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7F682ABA" w14:textId="65DD29E2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發表分享</w:t>
            </w:r>
          </w:p>
        </w:tc>
        <w:tc>
          <w:tcPr>
            <w:tcW w:w="1080" w:type="dxa"/>
            <w:vAlign w:val="center"/>
          </w:tcPr>
          <w:p w14:paraId="5A3C2E49" w14:textId="77777777" w:rsidR="007934F5" w:rsidRPr="006B3498" w:rsidRDefault="007934F5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7934F5" w14:paraId="721B2944" w14:textId="77777777" w:rsidTr="00B218BA">
        <w:trPr>
          <w:trHeight w:val="1500"/>
        </w:trPr>
        <w:tc>
          <w:tcPr>
            <w:tcW w:w="1368" w:type="dxa"/>
            <w:gridSpan w:val="2"/>
            <w:vAlign w:val="center"/>
          </w:tcPr>
          <w:p w14:paraId="125FF56D" w14:textId="50FD5863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  <w:vMerge/>
          </w:tcPr>
          <w:p w14:paraId="55AE721E" w14:textId="09B8B888" w:rsidR="007934F5" w:rsidRPr="00D91240" w:rsidRDefault="007934F5" w:rsidP="002B391B">
            <w:pPr>
              <w:ind w:leftChars="300" w:left="600"/>
              <w:rPr>
                <w:rFonts w:ascii="標楷體" w:eastAsia="標楷體"/>
              </w:rPr>
            </w:pPr>
          </w:p>
        </w:tc>
        <w:tc>
          <w:tcPr>
            <w:tcW w:w="5039" w:type="dxa"/>
            <w:vMerge/>
          </w:tcPr>
          <w:p w14:paraId="3B415A1C" w14:textId="193319EE" w:rsidR="007934F5" w:rsidRPr="004802C1" w:rsidRDefault="007934F5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14:paraId="552AAB5A" w14:textId="5F61A3ED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536BF574" w14:textId="03C95788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6FB4472B" w14:textId="77777777" w:rsidR="007934F5" w:rsidRPr="006B3498" w:rsidRDefault="007934F5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7934F5" w14:paraId="633C5BAA" w14:textId="77777777" w:rsidTr="0045758E">
        <w:trPr>
          <w:trHeight w:val="1500"/>
        </w:trPr>
        <w:tc>
          <w:tcPr>
            <w:tcW w:w="1368" w:type="dxa"/>
            <w:gridSpan w:val="2"/>
            <w:vAlign w:val="center"/>
          </w:tcPr>
          <w:p w14:paraId="3CCD52F3" w14:textId="1FAA501D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5474" w:type="dxa"/>
            <w:vMerge w:val="restart"/>
          </w:tcPr>
          <w:p w14:paraId="2BF400B5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（國）2-2-2-1能聽出重點。</w:t>
            </w:r>
          </w:p>
          <w:p w14:paraId="7A0EA532" w14:textId="071365A6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3-2-1-1在討論問題或交換意見時，能清楚說出自己的意思。</w:t>
            </w:r>
          </w:p>
          <w:p w14:paraId="1EE45D16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（國）2-2-1-2能養成喜歡聆聽不同媒材的習慣。</w:t>
            </w:r>
          </w:p>
          <w:p w14:paraId="39D3DA74" w14:textId="0E2F410A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3-2-1-1在討論問題或交換意見時，能清楚說出自己的意思。</w:t>
            </w:r>
          </w:p>
          <w:p w14:paraId="4ACBDDB8" w14:textId="45DEC4CB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6-2-10-1能在寫作中，發揮豐富的想像力。</w:t>
            </w:r>
          </w:p>
        </w:tc>
        <w:tc>
          <w:tcPr>
            <w:tcW w:w="5039" w:type="dxa"/>
            <w:vMerge w:val="restart"/>
          </w:tcPr>
          <w:p w14:paraId="0A05BE01" w14:textId="77777777" w:rsidR="007934F5" w:rsidRPr="00E73DA9" w:rsidRDefault="007934F5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E73DA9">
              <w:rPr>
                <w:rFonts w:ascii="標楷體" w:eastAsia="標楷體" w:hint="eastAsia"/>
                <w:u w:val="wave"/>
              </w:rPr>
              <w:t>一碗湯麵</w:t>
            </w:r>
          </w:p>
          <w:p w14:paraId="1956DDE5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內容：第一篇一碗湯麵是</w:t>
            </w:r>
            <w:r w:rsidRPr="00D86A43">
              <w:rPr>
                <w:rFonts w:ascii="標楷體" w:eastAsia="標楷體" w:hAnsi="標楷體" w:hint="eastAsia"/>
                <w:u w:val="single"/>
              </w:rPr>
              <w:t>日本</w:t>
            </w:r>
            <w:r w:rsidRPr="00D86A43">
              <w:rPr>
                <w:rFonts w:ascii="標楷體" w:eastAsia="標楷體" w:hAnsi="標楷體" w:hint="eastAsia"/>
              </w:rPr>
              <w:t>的真實故事</w:t>
            </w:r>
            <w:r>
              <w:rPr>
                <w:rFonts w:ascii="標楷體" w:eastAsia="標楷體" w:hAnsi="標楷體" w:hint="eastAsia"/>
              </w:rPr>
              <w:t>，</w:t>
            </w:r>
            <w:r w:rsidRPr="00D86A43">
              <w:rPr>
                <w:rFonts w:ascii="標楷體" w:eastAsia="標楷體" w:hAnsi="標楷體" w:hint="eastAsia"/>
              </w:rPr>
              <w:t>描述一位堅強的母親，獨力撫養的兩兄弟，生活拮据的他們，在過年時來到拉麵店，三人共同吃一碗湯麵，彼此關愛的心讓老闆十分感動，因此盡一己之力幫助他們得以飽食一餐。之後，兩個孩子力爭上游，仍記得回到這裡向老闆道謝。是一篇充滿人情味與勵志的故事。</w:t>
            </w:r>
          </w:p>
          <w:p w14:paraId="348B5024" w14:textId="77777777" w:rsidR="007934F5" w:rsidRDefault="007934F5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5F8E4686" w14:textId="77777777" w:rsidR="007934F5" w:rsidRPr="00D86A43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</w:t>
            </w:r>
          </w:p>
          <w:p w14:paraId="70346D86" w14:textId="77777777" w:rsidR="007934F5" w:rsidRPr="00D86A43" w:rsidRDefault="007934F5" w:rsidP="002B391B">
            <w:pPr>
              <w:snapToGrid w:val="0"/>
              <w:ind w:leftChars="99" w:left="518" w:rightChars="10" w:right="20" w:hangingChars="160" w:hanging="320"/>
              <w:rPr>
                <w:rFonts w:ascii="標楷體" w:eastAsia="標楷體" w:hAnsi="標楷體"/>
              </w:rPr>
            </w:pPr>
            <w:r w:rsidRPr="00D86A43">
              <w:rPr>
                <w:rFonts w:ascii="標楷體" w:eastAsia="標楷體" w:hAnsi="標楷體" w:hint="eastAsia"/>
              </w:rPr>
              <w:t>(1)請學生發表課後的心得，分享內心的感動。</w:t>
            </w:r>
          </w:p>
          <w:p w14:paraId="265AAEA2" w14:textId="77777777" w:rsidR="007934F5" w:rsidRPr="009E7917" w:rsidRDefault="007934F5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Merge w:val="restart"/>
            <w:vAlign w:val="center"/>
          </w:tcPr>
          <w:p w14:paraId="7FEA478D" w14:textId="20F94178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</w:tcPr>
          <w:p w14:paraId="59C7F018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</w:t>
            </w:r>
            <w:r w:rsidRPr="00BB58A7">
              <w:rPr>
                <w:rFonts w:ascii="標楷體" w:eastAsia="標楷體" w:hAnsi="標楷體"/>
              </w:rPr>
              <w:t>討論</w:t>
            </w:r>
          </w:p>
          <w:p w14:paraId="60A930DB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實作評量</w:t>
            </w:r>
          </w:p>
          <w:p w14:paraId="55C42B35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觀察記錄</w:t>
            </w:r>
          </w:p>
          <w:p w14:paraId="61BA6E70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口語評量</w:t>
            </w:r>
          </w:p>
          <w:p w14:paraId="6652BCEE" w14:textId="482BA4E4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</w:tc>
        <w:tc>
          <w:tcPr>
            <w:tcW w:w="1080" w:type="dxa"/>
            <w:vAlign w:val="center"/>
          </w:tcPr>
          <w:p w14:paraId="0F26EC1A" w14:textId="77777777" w:rsidR="007934F5" w:rsidRPr="006B3498" w:rsidRDefault="007934F5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7934F5" w14:paraId="05825D89" w14:textId="77777777" w:rsidTr="002938FC">
        <w:trPr>
          <w:trHeight w:val="1500"/>
        </w:trPr>
        <w:tc>
          <w:tcPr>
            <w:tcW w:w="1368" w:type="dxa"/>
            <w:gridSpan w:val="2"/>
            <w:vAlign w:val="center"/>
          </w:tcPr>
          <w:p w14:paraId="72CC4E94" w14:textId="6B6D9839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  <w:vMerge/>
          </w:tcPr>
          <w:p w14:paraId="419AC3D8" w14:textId="7E03FD05" w:rsidR="007934F5" w:rsidRPr="00D91240" w:rsidRDefault="007934F5" w:rsidP="002B391B">
            <w:pPr>
              <w:ind w:leftChars="300" w:left="600"/>
              <w:rPr>
                <w:rFonts w:ascii="標楷體" w:eastAsia="標楷體"/>
              </w:rPr>
            </w:pPr>
          </w:p>
        </w:tc>
        <w:tc>
          <w:tcPr>
            <w:tcW w:w="5039" w:type="dxa"/>
            <w:vMerge/>
          </w:tcPr>
          <w:p w14:paraId="2B3E2BDD" w14:textId="1551536A" w:rsidR="007934F5" w:rsidRPr="009E7917" w:rsidRDefault="007934F5" w:rsidP="002B391B">
            <w:pPr>
              <w:rPr>
                <w:rFonts w:ascii="標楷體" w:eastAsia="標楷體" w:hAnsi="新細明體" w:cs="Arial Unicode MS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14:paraId="0B25964E" w14:textId="7D2FCDCA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5712BCFE" w14:textId="50AEE58D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04E94ED8" w14:textId="77777777" w:rsidR="007934F5" w:rsidRPr="006B3498" w:rsidRDefault="007934F5" w:rsidP="002B391B">
            <w:pPr>
              <w:widowControl w:val="0"/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 w:hint="eastAsia"/>
              </w:rPr>
              <w:t>融入品德教育</w:t>
            </w:r>
          </w:p>
        </w:tc>
      </w:tr>
      <w:tr w:rsidR="00F530F8" w14:paraId="3439841F" w14:textId="77777777" w:rsidTr="00C53645">
        <w:trPr>
          <w:trHeight w:val="1500"/>
        </w:trPr>
        <w:tc>
          <w:tcPr>
            <w:tcW w:w="1368" w:type="dxa"/>
            <w:gridSpan w:val="2"/>
            <w:vAlign w:val="center"/>
          </w:tcPr>
          <w:p w14:paraId="258E58B9" w14:textId="361702AE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14:paraId="60EE67D4" w14:textId="0E308760" w:rsidR="00F530F8" w:rsidRPr="00C4760F" w:rsidRDefault="007934F5" w:rsidP="002B391B">
            <w:pPr>
              <w:snapToGrid w:val="0"/>
              <w:ind w:leftChars="10" w:left="20" w:rightChars="10" w:right="2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="00F530F8" w:rsidRPr="00C4760F">
              <w:rPr>
                <w:rFonts w:ascii="標楷體" w:eastAsia="標楷體" w:hint="eastAsia"/>
              </w:rPr>
              <w:t>5-2-8-1 能討論閱讀的內容，分享閱讀的心得。</w:t>
            </w:r>
          </w:p>
          <w:p w14:paraId="351219D1" w14:textId="76C6295D" w:rsidR="00F530F8" w:rsidRPr="00C4760F" w:rsidRDefault="007934F5" w:rsidP="002B391B">
            <w:pPr>
              <w:snapToGrid w:val="0"/>
              <w:ind w:leftChars="10" w:left="20" w:rightChars="10" w:right="2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="00F530F8" w:rsidRPr="00C4760F">
              <w:rPr>
                <w:rFonts w:ascii="標楷體" w:eastAsia="標楷體" w:hint="eastAsia"/>
              </w:rPr>
              <w:t>5-2-13 能讀懂課文內容，瞭解文章的大意。</w:t>
            </w:r>
          </w:p>
          <w:p w14:paraId="12752CB0" w14:textId="2B2DDD88" w:rsidR="00F530F8" w:rsidRPr="004E0D6E" w:rsidRDefault="007934F5" w:rsidP="002B391B">
            <w:pPr>
              <w:snapToGrid w:val="0"/>
              <w:ind w:leftChars="10" w:left="20" w:rightChars="10" w:right="2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="00F530F8" w:rsidRPr="00C4760F">
              <w:rPr>
                <w:rFonts w:ascii="標楷體" w:eastAsia="標楷體" w:hint="eastAsia"/>
              </w:rPr>
              <w:t>5-2-14-2 能理解在閱讀過程</w:t>
            </w:r>
          </w:p>
        </w:tc>
        <w:tc>
          <w:tcPr>
            <w:tcW w:w="5039" w:type="dxa"/>
          </w:tcPr>
          <w:p w14:paraId="34401389" w14:textId="77777777" w:rsidR="00F530F8" w:rsidRPr="00304556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304556">
              <w:rPr>
                <w:rFonts w:ascii="標楷體" w:eastAsia="標楷體" w:hint="eastAsia"/>
                <w:u w:val="wave"/>
              </w:rPr>
              <w:t xml:space="preserve">摩天大樓建築之謎：從臺北一○一發現建築科技的奧妙 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/>
              </w:rPr>
              <w:t xml:space="preserve">  </w:t>
            </w:r>
          </w:p>
          <w:p w14:paraId="193A4012" w14:textId="77777777" w:rsidR="00F530F8" w:rsidRPr="00CC07B0" w:rsidRDefault="00F530F8" w:rsidP="002B391B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內容：本書介紹了高層建築的演進過程與技術發展。從金字塔、</w:t>
            </w:r>
            <w:r w:rsidRPr="00D86A43">
              <w:rPr>
                <w:rFonts w:ascii="標楷體" w:eastAsia="標楷體" w:hAnsi="標楷體" w:hint="eastAsia"/>
                <w:u w:val="single"/>
              </w:rPr>
              <w:t>臺北一○一</w:t>
            </w:r>
            <w:r w:rsidRPr="00D86A43">
              <w:rPr>
                <w:rFonts w:ascii="標楷體" w:eastAsia="標楷體" w:hAnsi="標楷體" w:hint="eastAsia"/>
              </w:rPr>
              <w:t>到世界第一高樓</w:t>
            </w:r>
            <w:r w:rsidRPr="00D86A43">
              <w:rPr>
                <w:rFonts w:ascii="標楷體" w:eastAsia="標楷體" w:hAnsi="標楷體" w:hint="eastAsia"/>
                <w:u w:val="single"/>
              </w:rPr>
              <w:t>哈里發塔</w:t>
            </w:r>
            <w:r w:rsidRPr="00D86A43">
              <w:rPr>
                <w:rFonts w:ascii="標楷體" w:eastAsia="標楷體" w:hAnsi="標楷體" w:hint="eastAsia"/>
              </w:rPr>
              <w:t>，世界的巨大摩天建築，要如何克服風壓、地震、火災等安全顧慮。</w:t>
            </w:r>
          </w:p>
          <w:p w14:paraId="6AB8A916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493B93D3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運用：學生口頭發表讀後感想以及自己的收穫。</w:t>
            </w:r>
          </w:p>
          <w:p w14:paraId="0DA2CF89" w14:textId="77777777" w:rsidR="00F530F8" w:rsidRPr="009E7917" w:rsidRDefault="00F530F8" w:rsidP="002B391B">
            <w:pPr>
              <w:ind w:left="240" w:hanging="240"/>
              <w:rPr>
                <w:rFonts w:ascii="標楷體" w:eastAsia="標楷體" w:hAnsi="標楷體"/>
                <w:highlight w:val="yellow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3A0071FE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E21F21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資料蒐集整理</w:t>
            </w:r>
          </w:p>
          <w:p w14:paraId="37514DDF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452544F8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分組報告</w:t>
            </w:r>
          </w:p>
          <w:p w14:paraId="41D3B995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2835AA6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7934F5" w14:paraId="00DAE04A" w14:textId="77777777" w:rsidTr="00FF46C6">
        <w:trPr>
          <w:trHeight w:val="1500"/>
        </w:trPr>
        <w:tc>
          <w:tcPr>
            <w:tcW w:w="1368" w:type="dxa"/>
            <w:gridSpan w:val="2"/>
            <w:vAlign w:val="center"/>
          </w:tcPr>
          <w:p w14:paraId="39320243" w14:textId="4EF1FE84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14:paraId="4E8D988F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（國）3-2-1-2在看圖或觀察事物後，能以完整語句簡要說明其內容。</w:t>
            </w:r>
          </w:p>
          <w:p w14:paraId="29228615" w14:textId="199870EB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3-2-1-2在看圖或觀察事物後，能以完整語句簡要說明其內容。</w:t>
            </w:r>
          </w:p>
          <w:p w14:paraId="2C7EAF31" w14:textId="083097EE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5-2-3-2</w:t>
            </w:r>
            <w:r w:rsidRPr="00D91240">
              <w:rPr>
                <w:rFonts w:ascii="標楷體" w:eastAsia="標楷體" w:hint="eastAsia"/>
              </w:rPr>
              <w:t>能瞭解文章的主旨、取材及結構。</w:t>
            </w:r>
          </w:p>
        </w:tc>
        <w:tc>
          <w:tcPr>
            <w:tcW w:w="5039" w:type="dxa"/>
            <w:vMerge w:val="restart"/>
          </w:tcPr>
          <w:p w14:paraId="1313C34B" w14:textId="77777777" w:rsidR="007934F5" w:rsidRPr="00B57B13" w:rsidRDefault="007934F5" w:rsidP="002B391B">
            <w:pPr>
              <w:pStyle w:val="20"/>
              <w:rPr>
                <w:color w:val="000000" w:themeColor="text1"/>
                <w:sz w:val="20"/>
                <w:u w:val="wave"/>
              </w:rPr>
            </w:pPr>
            <w:r w:rsidRPr="00B57B13">
              <w:rPr>
                <w:rFonts w:hint="eastAsia"/>
                <w:color w:val="000000" w:themeColor="text1"/>
                <w:sz w:val="20"/>
                <w:u w:val="wave"/>
              </w:rPr>
              <w:t>我的爸爸</w:t>
            </w:r>
          </w:p>
          <w:p w14:paraId="7837DB93" w14:textId="77777777" w:rsidR="007934F5" w:rsidRPr="000B18FC" w:rsidRDefault="007934F5" w:rsidP="002B391B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11EF939C" w14:textId="77777777" w:rsidR="007934F5" w:rsidRPr="000B18FC" w:rsidRDefault="007934F5" w:rsidP="002B391B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圖:紀葳</w:t>
            </w:r>
          </w:p>
          <w:p w14:paraId="2EFE8F3B" w14:textId="77777777" w:rsidR="007934F5" w:rsidRPr="000B18FC" w:rsidRDefault="007934F5" w:rsidP="002B391B">
            <w:pPr>
              <w:pStyle w:val="20"/>
              <w:numPr>
                <w:ilvl w:val="0"/>
                <w:numId w:val="4"/>
              </w:numPr>
              <w:ind w:left="400"/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分組進行閱讀、討論。</w:t>
            </w:r>
          </w:p>
          <w:p w14:paraId="76C98FD0" w14:textId="77777777" w:rsidR="007934F5" w:rsidRPr="000B18FC" w:rsidRDefault="007934F5" w:rsidP="002B391B">
            <w:pPr>
              <w:pStyle w:val="20"/>
              <w:numPr>
                <w:ilvl w:val="0"/>
                <w:numId w:val="4"/>
              </w:numPr>
              <w:ind w:left="400"/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指導學生先默讀，再以適合的語氣朗讀。</w:t>
            </w:r>
          </w:p>
          <w:p w14:paraId="2D9F2669" w14:textId="77777777" w:rsidR="007934F5" w:rsidRPr="000B18FC" w:rsidRDefault="007934F5" w:rsidP="002B391B">
            <w:pPr>
              <w:pStyle w:val="20"/>
              <w:numPr>
                <w:ilvl w:val="0"/>
                <w:numId w:val="4"/>
              </w:numPr>
              <w:ind w:left="400"/>
              <w:rPr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教師引導學生思考</w:t>
            </w:r>
            <w:r w:rsidRPr="000B18FC">
              <w:rPr>
                <w:rFonts w:hint="eastAsia"/>
                <w:color w:val="auto"/>
                <w:sz w:val="20"/>
              </w:rPr>
              <w:t>故事中發生的事，並想想要如何保護</w:t>
            </w:r>
            <w:r w:rsidRPr="000B18FC">
              <w:rPr>
                <w:color w:val="auto"/>
                <w:sz w:val="20"/>
              </w:rPr>
              <w:t>自己的身體</w:t>
            </w:r>
            <w:r w:rsidRPr="000B18FC">
              <w:rPr>
                <w:rFonts w:hint="eastAsia"/>
                <w:color w:val="auto"/>
                <w:sz w:val="20"/>
              </w:rPr>
              <w:t>不被侵犯？</w:t>
            </w:r>
          </w:p>
          <w:p w14:paraId="4D9149C2" w14:textId="4A8C2BCA" w:rsidR="007934F5" w:rsidRPr="007934F5" w:rsidRDefault="007934F5" w:rsidP="007934F5">
            <w:pPr>
              <w:pStyle w:val="20"/>
              <w:numPr>
                <w:ilvl w:val="0"/>
                <w:numId w:val="4"/>
              </w:numPr>
              <w:ind w:left="400"/>
              <w:rPr>
                <w:rFonts w:hint="eastAsia"/>
                <w:color w:val="auto"/>
                <w:sz w:val="20"/>
              </w:rPr>
            </w:pPr>
            <w:r w:rsidRPr="000B18FC">
              <w:rPr>
                <w:color w:val="auto"/>
                <w:sz w:val="20"/>
              </w:rPr>
              <w:t>學生</w:t>
            </w:r>
            <w:r w:rsidRPr="000B18FC">
              <w:rPr>
                <w:rFonts w:hint="eastAsia"/>
                <w:color w:val="auto"/>
                <w:sz w:val="20"/>
              </w:rPr>
              <w:t>們彼此分享辦法。</w:t>
            </w:r>
          </w:p>
        </w:tc>
        <w:tc>
          <w:tcPr>
            <w:tcW w:w="1080" w:type="dxa"/>
            <w:vMerge w:val="restart"/>
            <w:vAlign w:val="center"/>
          </w:tcPr>
          <w:p w14:paraId="59C7797B" w14:textId="2DF578B6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</w:tcPr>
          <w:p w14:paraId="12F56039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實作評量</w:t>
            </w:r>
          </w:p>
          <w:p w14:paraId="6A7916D6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  <w:p w14:paraId="426E0F6C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548C5400" w14:textId="1352697F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發表報告</w:t>
            </w:r>
          </w:p>
        </w:tc>
        <w:tc>
          <w:tcPr>
            <w:tcW w:w="1080" w:type="dxa"/>
            <w:vMerge w:val="restart"/>
            <w:vAlign w:val="center"/>
          </w:tcPr>
          <w:p w14:paraId="5FC40A71" w14:textId="77777777" w:rsidR="007934F5" w:rsidRPr="00641C7C" w:rsidRDefault="007934F5" w:rsidP="002B391B">
            <w:pPr>
              <w:widowControl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性侵害防治課程</w:t>
            </w:r>
          </w:p>
          <w:p w14:paraId="267F688E" w14:textId="7ED17C32" w:rsidR="007934F5" w:rsidRPr="00641C7C" w:rsidRDefault="007934F5" w:rsidP="002B391B">
            <w:pPr>
              <w:widowControl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性侵害防治課程</w:t>
            </w:r>
          </w:p>
        </w:tc>
      </w:tr>
      <w:tr w:rsidR="007934F5" w14:paraId="3C28B7F6" w14:textId="77777777" w:rsidTr="008C7769">
        <w:trPr>
          <w:trHeight w:val="1500"/>
        </w:trPr>
        <w:tc>
          <w:tcPr>
            <w:tcW w:w="1368" w:type="dxa"/>
            <w:gridSpan w:val="2"/>
            <w:vAlign w:val="center"/>
          </w:tcPr>
          <w:p w14:paraId="5C28E4E1" w14:textId="59ADC701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14:paraId="27E1819A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4-2-1</w:t>
            </w:r>
            <w:r w:rsidRPr="00D91240">
              <w:rPr>
                <w:rFonts w:ascii="標楷體" w:eastAsia="標楷體" w:hint="eastAsia"/>
              </w:rPr>
              <w:t>能認識常用國字1,500-1,800字。</w:t>
            </w:r>
          </w:p>
          <w:p w14:paraId="1135C013" w14:textId="77777777" w:rsidR="007934F5" w:rsidRPr="00D91240" w:rsidRDefault="007934F5" w:rsidP="002B391B">
            <w:pPr>
              <w:ind w:leftChars="300" w:left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3-2-1-2能掌握要點，並熟習字詞句型。</w:t>
            </w:r>
          </w:p>
        </w:tc>
        <w:tc>
          <w:tcPr>
            <w:tcW w:w="5039" w:type="dxa"/>
            <w:vMerge/>
          </w:tcPr>
          <w:p w14:paraId="04AC3EE5" w14:textId="3A8D918D" w:rsidR="007934F5" w:rsidRPr="000B18FC" w:rsidRDefault="007934F5" w:rsidP="002B391B">
            <w:pPr>
              <w:pStyle w:val="20"/>
              <w:numPr>
                <w:ilvl w:val="0"/>
                <w:numId w:val="5"/>
              </w:numPr>
              <w:rPr>
                <w:color w:val="auto"/>
                <w:sz w:val="20"/>
              </w:rPr>
            </w:pPr>
          </w:p>
        </w:tc>
        <w:tc>
          <w:tcPr>
            <w:tcW w:w="1080" w:type="dxa"/>
            <w:vMerge/>
            <w:vAlign w:val="center"/>
          </w:tcPr>
          <w:p w14:paraId="5EF587BE" w14:textId="0F982DD5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539F5108" w14:textId="6B6EC12A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14:paraId="21F481EA" w14:textId="415472C7" w:rsidR="007934F5" w:rsidRPr="00641C7C" w:rsidRDefault="007934F5" w:rsidP="002B391B">
            <w:pPr>
              <w:widowControl w:val="0"/>
              <w:rPr>
                <w:rFonts w:eastAsia="標楷體"/>
              </w:rPr>
            </w:pPr>
          </w:p>
        </w:tc>
      </w:tr>
      <w:tr w:rsidR="007934F5" w14:paraId="1C13A9CA" w14:textId="77777777" w:rsidTr="00AA2F43">
        <w:trPr>
          <w:trHeight w:val="1500"/>
        </w:trPr>
        <w:tc>
          <w:tcPr>
            <w:tcW w:w="1368" w:type="dxa"/>
            <w:gridSpan w:val="2"/>
            <w:vAlign w:val="center"/>
          </w:tcPr>
          <w:p w14:paraId="68757721" w14:textId="5A623C94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</w:tcPr>
          <w:p w14:paraId="7D6828E1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（國）2-2-2-4能在聆聽過程中感受說話者的情緒。</w:t>
            </w:r>
          </w:p>
          <w:p w14:paraId="1FF539E0" w14:textId="64371A74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1-2-3-2</w:t>
            </w:r>
            <w:r w:rsidRPr="00D91240">
              <w:rPr>
                <w:rFonts w:ascii="標楷體" w:eastAsia="標楷體" w:hint="eastAsia"/>
              </w:rPr>
              <w:t>能就所讀的注音讀物，提出自己的看法，並做整理歸納。</w:t>
            </w:r>
          </w:p>
          <w:p w14:paraId="1DB9FCDA" w14:textId="30FECA4E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5-2-4-1</w:t>
            </w:r>
            <w:r w:rsidRPr="00D91240">
              <w:rPr>
                <w:rFonts w:ascii="標楷體" w:eastAsia="標楷體" w:hint="eastAsia"/>
              </w:rPr>
              <w:t>能閱讀各種不同表述方式的文章。</w:t>
            </w:r>
          </w:p>
        </w:tc>
        <w:tc>
          <w:tcPr>
            <w:tcW w:w="5039" w:type="dxa"/>
            <w:vMerge w:val="restart"/>
          </w:tcPr>
          <w:p w14:paraId="0325ECB3" w14:textId="77777777" w:rsidR="007934F5" w:rsidRPr="00B57B13" w:rsidRDefault="007934F5" w:rsidP="002B391B">
            <w:pPr>
              <w:spacing w:line="300" w:lineRule="atLeast"/>
              <w:rPr>
                <w:rFonts w:ascii="標楷體" w:eastAsia="標楷體" w:hAnsi="標楷體"/>
                <w:bCs/>
                <w:u w:val="wave"/>
              </w:rPr>
            </w:pPr>
            <w:r w:rsidRPr="00B57B13">
              <w:rPr>
                <w:rFonts w:ascii="標楷體" w:eastAsia="標楷體" w:hAnsi="標楷體" w:hint="eastAsia"/>
                <w:bCs/>
                <w:u w:val="wave"/>
              </w:rPr>
              <w:t>7歲的女孩</w:t>
            </w:r>
          </w:p>
          <w:p w14:paraId="60F636AA" w14:textId="77777777" w:rsidR="007934F5" w:rsidRPr="000B18FC" w:rsidRDefault="007934F5" w:rsidP="002B391B">
            <w:pPr>
              <w:pStyle w:val="20"/>
              <w:rPr>
                <w:color w:val="000000" w:themeColor="text1"/>
                <w:sz w:val="20"/>
              </w:rPr>
            </w:pPr>
            <w:r w:rsidRPr="000B18FC">
              <w:rPr>
                <w:rFonts w:hint="eastAsia"/>
                <w:color w:val="000000" w:themeColor="text1"/>
                <w:sz w:val="20"/>
              </w:rPr>
              <w:t>文:高慧芬</w:t>
            </w:r>
          </w:p>
          <w:p w14:paraId="609BF4F8" w14:textId="77777777" w:rsidR="007934F5" w:rsidRPr="000B18FC" w:rsidRDefault="007934F5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分組進行閱讀、討論。</w:t>
            </w:r>
          </w:p>
          <w:p w14:paraId="5A11BD70" w14:textId="77777777" w:rsidR="007934F5" w:rsidRPr="000B18FC" w:rsidRDefault="007934F5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指導學生先默讀，再以適合文意的語氣朗讀。</w:t>
            </w:r>
          </w:p>
          <w:p w14:paraId="759D4860" w14:textId="77777777" w:rsidR="007934F5" w:rsidRPr="000B18FC" w:rsidRDefault="007934F5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/>
              </w:rPr>
              <w:t>小組討論：</w:t>
            </w:r>
            <w:r w:rsidRPr="000B18FC">
              <w:rPr>
                <w:rFonts w:ascii="標楷體" w:eastAsia="標楷體" w:hAnsi="標楷體" w:hint="eastAsia"/>
              </w:rPr>
              <w:t>七歲的女孩發生了甚麼事？</w:t>
            </w:r>
          </w:p>
          <w:p w14:paraId="71D3C4F0" w14:textId="77777777" w:rsidR="007934F5" w:rsidRDefault="007934F5" w:rsidP="007934F5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lastRenderedPageBreak/>
              <w:t>老師介紹什麼是性侵害，並請孩子思考要怎麼避免及應對。</w:t>
            </w:r>
          </w:p>
          <w:p w14:paraId="34432577" w14:textId="430354AA" w:rsidR="007934F5" w:rsidRPr="000B18FC" w:rsidRDefault="007934F5" w:rsidP="007934F5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0B18FC">
              <w:rPr>
                <w:rFonts w:ascii="標楷體" w:eastAsia="標楷體" w:hAnsi="標楷體" w:hint="eastAsia"/>
              </w:rPr>
              <w:t>學生們討論並分享避免及應對性侵害的方法。</w:t>
            </w:r>
          </w:p>
        </w:tc>
        <w:tc>
          <w:tcPr>
            <w:tcW w:w="1080" w:type="dxa"/>
            <w:vMerge w:val="restart"/>
            <w:vAlign w:val="center"/>
          </w:tcPr>
          <w:p w14:paraId="0F0104B9" w14:textId="44EDB572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lastRenderedPageBreak/>
              <w:t>2</w:t>
            </w:r>
          </w:p>
        </w:tc>
        <w:tc>
          <w:tcPr>
            <w:tcW w:w="1260" w:type="dxa"/>
            <w:vMerge w:val="restart"/>
          </w:tcPr>
          <w:p w14:paraId="351EF36A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觀查紀錄</w:t>
            </w:r>
          </w:p>
          <w:p w14:paraId="1AF07363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課堂問答</w:t>
            </w:r>
          </w:p>
          <w:p w14:paraId="15875324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資料蒐集整理</w:t>
            </w:r>
          </w:p>
          <w:p w14:paraId="7F6D0AE9" w14:textId="5EAC06A9" w:rsidR="007934F5" w:rsidRPr="00BB58A7" w:rsidRDefault="007934F5" w:rsidP="007934F5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</w:tc>
        <w:tc>
          <w:tcPr>
            <w:tcW w:w="1080" w:type="dxa"/>
            <w:vMerge w:val="restart"/>
            <w:vAlign w:val="center"/>
          </w:tcPr>
          <w:p w14:paraId="218DF191" w14:textId="77777777" w:rsidR="007934F5" w:rsidRPr="00641C7C" w:rsidRDefault="007934F5" w:rsidP="002B391B">
            <w:pPr>
              <w:widowControl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性侵害防治課程</w:t>
            </w:r>
          </w:p>
          <w:p w14:paraId="154891F2" w14:textId="55342559" w:rsidR="007934F5" w:rsidRPr="00641C7C" w:rsidRDefault="007934F5" w:rsidP="002B391B">
            <w:pPr>
              <w:widowControl w:val="0"/>
              <w:rPr>
                <w:rFonts w:eastAsia="標楷體"/>
              </w:rPr>
            </w:pPr>
          </w:p>
        </w:tc>
      </w:tr>
      <w:tr w:rsidR="007934F5" w14:paraId="196EA851" w14:textId="77777777" w:rsidTr="001050E2">
        <w:trPr>
          <w:trHeight w:val="1500"/>
        </w:trPr>
        <w:tc>
          <w:tcPr>
            <w:tcW w:w="1368" w:type="dxa"/>
            <w:gridSpan w:val="2"/>
            <w:vAlign w:val="center"/>
          </w:tcPr>
          <w:p w14:paraId="6F3E52E8" w14:textId="3BB42104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4" w:type="dxa"/>
          </w:tcPr>
          <w:p w14:paraId="44FF747C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4-2-5-1能正確掌握筆畫、筆順及形體結構。</w:t>
            </w:r>
          </w:p>
          <w:p w14:paraId="17248999" w14:textId="39A3D6F9" w:rsidR="007934F5" w:rsidRPr="00D91240" w:rsidRDefault="007934F5" w:rsidP="007934F5">
            <w:pPr>
              <w:rPr>
                <w:rFonts w:ascii="標楷體" w:eastAsia="標楷體"/>
                <w:highlight w:val="yellow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039" w:type="dxa"/>
            <w:vMerge/>
          </w:tcPr>
          <w:p w14:paraId="00CD5C16" w14:textId="6E56B38C" w:rsidR="007934F5" w:rsidRPr="000B18FC" w:rsidRDefault="007934F5" w:rsidP="002B391B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14:paraId="615260E7" w14:textId="13E9D7FF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0556B492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  <w:vAlign w:val="center"/>
          </w:tcPr>
          <w:p w14:paraId="6A59FDE8" w14:textId="5AA5B141" w:rsidR="007934F5" w:rsidRPr="00641C7C" w:rsidRDefault="007934F5" w:rsidP="002B391B">
            <w:pPr>
              <w:widowControl w:val="0"/>
              <w:rPr>
                <w:rFonts w:eastAsia="標楷體"/>
              </w:rPr>
            </w:pPr>
          </w:p>
        </w:tc>
      </w:tr>
      <w:tr w:rsidR="00F530F8" w14:paraId="610AEEFE" w14:textId="77777777" w:rsidTr="00CE7E72">
        <w:trPr>
          <w:trHeight w:val="1500"/>
        </w:trPr>
        <w:tc>
          <w:tcPr>
            <w:tcW w:w="1368" w:type="dxa"/>
            <w:gridSpan w:val="2"/>
            <w:vAlign w:val="center"/>
          </w:tcPr>
          <w:p w14:paraId="2FA2C879" w14:textId="28FEB6C5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5474" w:type="dxa"/>
          </w:tcPr>
          <w:p w14:paraId="12F19843" w14:textId="77777777" w:rsidR="00F530F8" w:rsidRPr="00D91240" w:rsidRDefault="00F530F8" w:rsidP="002B391B">
            <w:pPr>
              <w:ind w:left="600" w:hangingChars="300" w:hanging="600"/>
              <w:rPr>
                <w:rFonts w:asci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5-2-8-2能理解作品中對周遭人、事、物的尊重與關懷。</w:t>
            </w:r>
          </w:p>
          <w:p w14:paraId="596AEEB2" w14:textId="5D7AD09E" w:rsidR="00F530F8" w:rsidRPr="00D91240" w:rsidRDefault="007934F5" w:rsidP="007934F5">
            <w:pPr>
              <w:rPr>
                <w:rFonts w:ascii="標楷體" w:eastAsia="標楷體"/>
                <w:highlight w:val="yellow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="00F530F8"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</w:tc>
        <w:tc>
          <w:tcPr>
            <w:tcW w:w="5039" w:type="dxa"/>
          </w:tcPr>
          <w:p w14:paraId="765410E1" w14:textId="77777777" w:rsidR="00F530F8" w:rsidRPr="00DA4A21" w:rsidRDefault="00F530F8" w:rsidP="002B391B">
            <w:pPr>
              <w:tabs>
                <w:tab w:val="center" w:pos="4153"/>
                <w:tab w:val="right" w:pos="8306"/>
              </w:tabs>
              <w:snapToGrid w:val="0"/>
              <w:rPr>
                <w:rFonts w:ascii="標楷體" w:eastAsia="標楷體"/>
              </w:rPr>
            </w:pPr>
            <w:r w:rsidRPr="00DA4A21">
              <w:rPr>
                <w:rFonts w:ascii="標楷體" w:eastAsia="標楷體" w:hint="eastAsia"/>
                <w:u w:val="wave"/>
              </w:rPr>
              <w:t>潔西卡的箱子</w:t>
            </w:r>
          </w:p>
          <w:p w14:paraId="12188F5D" w14:textId="77777777" w:rsidR="00F530F8" w:rsidRPr="00D86A43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內容：描述孩子們往往透過各種方法和努力要贏得友誼，然而，他們本身才是最重要與最真實的。</w:t>
            </w:r>
          </w:p>
          <w:p w14:paraId="53408D92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6E83E903" w14:textId="77777777" w:rsidR="00F530F8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運用：說明展現真誠真實的自己，才是交朋友的好方法。</w:t>
            </w:r>
          </w:p>
          <w:p w14:paraId="558F0329" w14:textId="77777777" w:rsidR="00F530F8" w:rsidRPr="00DA4A21" w:rsidRDefault="00F530F8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6A792B76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4585397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資料蒐集整理</w:t>
            </w:r>
          </w:p>
          <w:p w14:paraId="22FA5DC7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參與討論</w:t>
            </w:r>
          </w:p>
          <w:p w14:paraId="79EC6312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14:paraId="7CA1AA30" w14:textId="77777777" w:rsidR="00F530F8" w:rsidRPr="006B3498" w:rsidRDefault="00F530F8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F530F8" w14:paraId="5019D866" w14:textId="77777777" w:rsidTr="00856A22">
        <w:trPr>
          <w:trHeight w:val="1500"/>
        </w:trPr>
        <w:tc>
          <w:tcPr>
            <w:tcW w:w="1368" w:type="dxa"/>
            <w:gridSpan w:val="2"/>
            <w:vAlign w:val="center"/>
          </w:tcPr>
          <w:p w14:paraId="51245AEA" w14:textId="5C4E4213" w:rsidR="00F530F8" w:rsidRPr="00934C14" w:rsidRDefault="00F530F8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5474" w:type="dxa"/>
          </w:tcPr>
          <w:p w14:paraId="7AC09726" w14:textId="77777777" w:rsidR="00F530F8" w:rsidRPr="00D91240" w:rsidRDefault="00F530F8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（國）3-2-3-5說話用詞正確，語意清晰，內容具體，主題明確。</w:t>
            </w:r>
          </w:p>
          <w:p w14:paraId="49738C55" w14:textId="4BA22626" w:rsidR="00F530F8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="00F530F8" w:rsidRPr="00D91240">
              <w:rPr>
                <w:rFonts w:ascii="標楷體" w:eastAsia="標楷體" w:hint="eastAsia"/>
              </w:rPr>
              <w:t>5-2-8-1能討論閱讀的內容，分享閱讀的心得。</w:t>
            </w:r>
          </w:p>
        </w:tc>
        <w:tc>
          <w:tcPr>
            <w:tcW w:w="5039" w:type="dxa"/>
          </w:tcPr>
          <w:p w14:paraId="70DB78B6" w14:textId="77777777" w:rsidR="00F530F8" w:rsidRDefault="00F530F8" w:rsidP="002B391B">
            <w:pPr>
              <w:rPr>
                <w:rFonts w:ascii="標楷體" w:eastAsia="標楷體"/>
              </w:rPr>
            </w:pPr>
            <w:r w:rsidRPr="000630BD">
              <w:rPr>
                <w:rFonts w:ascii="標楷體" w:eastAsia="標楷體" w:hAnsi="標楷體" w:hint="eastAsia"/>
                <w:u w:val="wave"/>
              </w:rPr>
              <w:t>魯冰花</w:t>
            </w:r>
          </w:p>
          <w:p w14:paraId="2EB2C42C" w14:textId="77777777" w:rsidR="00F530F8" w:rsidRDefault="00F530F8" w:rsidP="002B391B">
            <w:pPr>
              <w:ind w:left="200" w:hangingChars="100" w:hanging="20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內容：故事中出現許多默默為別人奉獻、為別人著想的角色，作者用客家地區常見的魯冰花，代表這些小人物的韌性與善良。</w:t>
            </w:r>
          </w:p>
          <w:p w14:paraId="1B1C8EC0" w14:textId="77777777" w:rsidR="00F530F8" w:rsidRDefault="00F530F8" w:rsidP="002B391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319D0928" w14:textId="77777777" w:rsidR="00F530F8" w:rsidRDefault="00F530F8" w:rsidP="002B391B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運用：配合影片欣賞，讓學生學唱歌曲。</w:t>
            </w:r>
          </w:p>
          <w:p w14:paraId="70752037" w14:textId="77777777" w:rsidR="00F530F8" w:rsidRPr="0065230B" w:rsidRDefault="00F530F8" w:rsidP="002B391B">
            <w:pPr>
              <w:snapToGrid w:val="0"/>
              <w:ind w:rightChars="10" w:right="2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Align w:val="center"/>
          </w:tcPr>
          <w:p w14:paraId="5861D245" w14:textId="77777777" w:rsidR="00F530F8" w:rsidRPr="00D579F9" w:rsidRDefault="00F530F8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D579F9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14:paraId="3BCC774F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  <w:p w14:paraId="2E09EE2A" w14:textId="77777777" w:rsidR="00F530F8" w:rsidRPr="00BB58A7" w:rsidRDefault="00F530F8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觀查紀錄</w:t>
            </w:r>
          </w:p>
        </w:tc>
        <w:tc>
          <w:tcPr>
            <w:tcW w:w="1080" w:type="dxa"/>
            <w:vAlign w:val="center"/>
          </w:tcPr>
          <w:p w14:paraId="4E027A47" w14:textId="77777777" w:rsidR="00F530F8" w:rsidRPr="006B3498" w:rsidRDefault="00F530F8" w:rsidP="002B391B">
            <w:pPr>
              <w:rPr>
                <w:rFonts w:ascii="標楷體" w:eastAsia="標楷體" w:hAnsi="標楷體" w:cs="標楷體"/>
              </w:rPr>
            </w:pPr>
          </w:p>
        </w:tc>
      </w:tr>
      <w:tr w:rsidR="007934F5" w14:paraId="30A549FF" w14:textId="77777777" w:rsidTr="00F26382">
        <w:trPr>
          <w:trHeight w:val="1500"/>
        </w:trPr>
        <w:tc>
          <w:tcPr>
            <w:tcW w:w="1368" w:type="dxa"/>
            <w:gridSpan w:val="2"/>
            <w:vAlign w:val="center"/>
          </w:tcPr>
          <w:p w14:paraId="64B36E20" w14:textId="3D79C8A1" w:rsidR="007934F5" w:rsidRPr="00934C14" w:rsidRDefault="007934F5" w:rsidP="002B391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5474" w:type="dxa"/>
            <w:vMerge w:val="restart"/>
          </w:tcPr>
          <w:p w14:paraId="5294BA09" w14:textId="77777777" w:rsidR="007934F5" w:rsidRPr="00D91240" w:rsidRDefault="007934F5" w:rsidP="002B391B">
            <w:pPr>
              <w:ind w:left="600" w:hangingChars="300" w:hanging="600"/>
              <w:rPr>
                <w:rFonts w:ascii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5-2-8-2能理解作品中對周遭人、事、物的尊重與關懷。</w:t>
            </w:r>
          </w:p>
          <w:p w14:paraId="25C18155" w14:textId="77777777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 w:hint="eastAsia"/>
              </w:rPr>
              <w:t>6-2-6-1能掌握詞語的相關知識，寫出語意完整的句子。</w:t>
            </w:r>
          </w:p>
          <w:p w14:paraId="0B8B5274" w14:textId="77777777" w:rsidR="007934F5" w:rsidRPr="00D91240" w:rsidRDefault="007934F5" w:rsidP="002B391B">
            <w:pPr>
              <w:ind w:left="600" w:hangingChars="300" w:hanging="600"/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（國）2-3-3-1能主動學習說話者的表達技巧。</w:t>
            </w:r>
          </w:p>
          <w:p w14:paraId="2EB1C124" w14:textId="7AE6E4EF" w:rsidR="007934F5" w:rsidRPr="00D91240" w:rsidRDefault="007934F5" w:rsidP="007934F5">
            <w:pPr>
              <w:rPr>
                <w:rFonts w:ascii="標楷體" w:eastAsia="標楷體"/>
              </w:rPr>
            </w:pPr>
            <w:r w:rsidRPr="00D91240">
              <w:rPr>
                <w:rFonts w:ascii="標楷體" w:eastAsia="標楷體" w:hint="eastAsia"/>
              </w:rPr>
              <w:t>（國）</w:t>
            </w:r>
            <w:r w:rsidRPr="00D91240">
              <w:rPr>
                <w:rFonts w:ascii="標楷體" w:eastAsia="標楷體"/>
              </w:rPr>
              <w:t>3-2-3-1他</w:t>
            </w:r>
            <w:bookmarkStart w:id="0" w:name="_GoBack"/>
            <w:bookmarkEnd w:id="0"/>
            <w:r w:rsidRPr="00D91240">
              <w:rPr>
                <w:rFonts w:ascii="標楷體" w:eastAsia="標楷體"/>
              </w:rPr>
              <w:t>人與自己意見不同時，仍能理性的溝通。</w:t>
            </w:r>
          </w:p>
        </w:tc>
        <w:tc>
          <w:tcPr>
            <w:tcW w:w="5039" w:type="dxa"/>
            <w:vMerge w:val="restart"/>
          </w:tcPr>
          <w:p w14:paraId="744B3BB2" w14:textId="77777777" w:rsidR="007934F5" w:rsidRPr="0065230B" w:rsidRDefault="007934F5" w:rsidP="002B391B">
            <w:pPr>
              <w:rPr>
                <w:rFonts w:ascii="標楷體" w:eastAsia="標楷體"/>
                <w:u w:val="wave"/>
              </w:rPr>
            </w:pPr>
            <w:r w:rsidRPr="0065230B">
              <w:rPr>
                <w:rFonts w:ascii="標楷體" w:eastAsia="標楷體" w:hAnsi="標楷體" w:hint="eastAsia"/>
                <w:u w:val="wave"/>
              </w:rPr>
              <w:t>毛遂自薦</w:t>
            </w:r>
          </w:p>
          <w:p w14:paraId="053E0FA8" w14:textId="7153819A" w:rsidR="007934F5" w:rsidRDefault="007934F5" w:rsidP="007934F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napToGrid w:val="0"/>
              <w:ind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D86A43">
              <w:rPr>
                <w:rFonts w:ascii="標楷體" w:eastAsia="標楷體" w:hAnsi="標楷體" w:hint="eastAsia"/>
              </w:rPr>
              <w:t>內容：「毛遂自薦」的時代背景是屬於戰國時代，可以讓學生透過相同的劇本形式，學習相關的成語故事。</w:t>
            </w:r>
          </w:p>
          <w:p w14:paraId="38EB5A67" w14:textId="77777777" w:rsidR="007934F5" w:rsidRDefault="007934F5" w:rsidP="002B391B">
            <w:pPr>
              <w:snapToGrid w:val="0"/>
              <w:ind w:rightChars="10" w:right="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6A43">
              <w:rPr>
                <w:rFonts w:ascii="標楷體" w:eastAsia="標楷體" w:hAnsi="標楷體" w:hint="eastAsia"/>
              </w:rPr>
              <w:t>分組進行閱讀、討論。</w:t>
            </w:r>
          </w:p>
          <w:p w14:paraId="37F7E800" w14:textId="77777777" w:rsidR="007934F5" w:rsidRPr="0065230B" w:rsidRDefault="007934F5" w:rsidP="002B391B">
            <w:pPr>
              <w:snapToGrid w:val="0"/>
              <w:ind w:leftChars="10" w:left="220" w:rightChars="10" w:right="20" w:hangingChars="100" w:hanging="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Pr="00D86A43">
              <w:rPr>
                <w:rFonts w:ascii="標楷體" w:eastAsia="標楷體" w:hAnsi="標楷體" w:hint="eastAsia"/>
              </w:rPr>
              <w:t>運用：分組練習表演此劇本，練習劇本中人物的言詞、行為、動作與神情。</w:t>
            </w:r>
          </w:p>
          <w:p w14:paraId="3C8C25E3" w14:textId="00B99B80" w:rsidR="007934F5" w:rsidRPr="0065230B" w:rsidRDefault="007934F5" w:rsidP="007934F5">
            <w:pPr>
              <w:snapToGrid w:val="0"/>
              <w:ind w:rightChars="10" w:right="20"/>
              <w:rPr>
                <w:rFonts w:ascii="標楷體" w:eastAsia="標楷體"/>
              </w:rPr>
            </w:pPr>
            <w:r w:rsidRPr="00D86A43">
              <w:rPr>
                <w:rFonts w:ascii="標楷體" w:eastAsia="標楷體" w:hAnsi="標楷體" w:hint="eastAsia"/>
              </w:rPr>
              <w:t>4.進行閱讀理解練習。</w:t>
            </w:r>
          </w:p>
        </w:tc>
        <w:tc>
          <w:tcPr>
            <w:tcW w:w="1080" w:type="dxa"/>
            <w:vMerge w:val="restart"/>
            <w:vAlign w:val="center"/>
          </w:tcPr>
          <w:p w14:paraId="67963FCB" w14:textId="62710DA6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2</w:t>
            </w:r>
          </w:p>
        </w:tc>
        <w:tc>
          <w:tcPr>
            <w:tcW w:w="1260" w:type="dxa"/>
            <w:vMerge w:val="restart"/>
          </w:tcPr>
          <w:p w14:paraId="0A1A2FC8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/>
              </w:rPr>
              <w:t>態度檢核</w:t>
            </w:r>
          </w:p>
          <w:p w14:paraId="361E026B" w14:textId="77777777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觀查紀錄</w:t>
            </w:r>
          </w:p>
          <w:p w14:paraId="29A7C7C0" w14:textId="384F86C2" w:rsidR="007934F5" w:rsidRPr="00BB58A7" w:rsidRDefault="007934F5" w:rsidP="002B391B">
            <w:pPr>
              <w:rPr>
                <w:rFonts w:ascii="標楷體" w:eastAsia="標楷體" w:hAnsi="標楷體"/>
              </w:rPr>
            </w:pPr>
            <w:r w:rsidRPr="00BB58A7">
              <w:rPr>
                <w:rFonts w:ascii="標楷體" w:eastAsia="標楷體" w:hAnsi="標楷體" w:hint="eastAsia"/>
              </w:rPr>
              <w:t>發表分享</w:t>
            </w:r>
          </w:p>
        </w:tc>
        <w:tc>
          <w:tcPr>
            <w:tcW w:w="1080" w:type="dxa"/>
            <w:vMerge w:val="restart"/>
            <w:vAlign w:val="center"/>
          </w:tcPr>
          <w:p w14:paraId="24A6DE27" w14:textId="77777777" w:rsidR="007934F5" w:rsidRPr="006B3498" w:rsidRDefault="007934F5" w:rsidP="002B391B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7934F5" w14:paraId="05B93D5B" w14:textId="77777777" w:rsidTr="00283A64">
        <w:trPr>
          <w:trHeight w:val="1500"/>
        </w:trPr>
        <w:tc>
          <w:tcPr>
            <w:tcW w:w="1368" w:type="dxa"/>
            <w:gridSpan w:val="2"/>
            <w:vAlign w:val="center"/>
          </w:tcPr>
          <w:p w14:paraId="377CA454" w14:textId="57FEB635" w:rsidR="007934F5" w:rsidRPr="00934C14" w:rsidRDefault="007934F5" w:rsidP="00F530F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5474" w:type="dxa"/>
            <w:vMerge/>
          </w:tcPr>
          <w:p w14:paraId="2C5BE38F" w14:textId="7903E6FD" w:rsidR="007934F5" w:rsidRPr="00D91240" w:rsidRDefault="007934F5" w:rsidP="007934F5">
            <w:pPr>
              <w:rPr>
                <w:rFonts w:ascii="標楷體" w:eastAsia="標楷體"/>
                <w:strike/>
              </w:rPr>
            </w:pPr>
          </w:p>
        </w:tc>
        <w:tc>
          <w:tcPr>
            <w:tcW w:w="5039" w:type="dxa"/>
            <w:vMerge/>
          </w:tcPr>
          <w:p w14:paraId="1EF36B50" w14:textId="439B14CA" w:rsidR="007934F5" w:rsidRPr="009E7917" w:rsidRDefault="007934F5" w:rsidP="002B391B">
            <w:pPr>
              <w:snapToGrid w:val="0"/>
              <w:spacing w:line="280" w:lineRule="exact"/>
              <w:ind w:right="57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080" w:type="dxa"/>
            <w:vMerge/>
            <w:vAlign w:val="center"/>
          </w:tcPr>
          <w:p w14:paraId="7B68A2CB" w14:textId="2631210B" w:rsidR="007934F5" w:rsidRPr="00D579F9" w:rsidRDefault="007934F5" w:rsidP="002B391B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783A3191" w14:textId="17626DE1" w:rsidR="007934F5" w:rsidRPr="00BB58A7" w:rsidRDefault="007934F5" w:rsidP="002B391B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Merge/>
          </w:tcPr>
          <w:p w14:paraId="6B8C7033" w14:textId="77777777" w:rsidR="007934F5" w:rsidRPr="006B3498" w:rsidRDefault="007934F5" w:rsidP="002B391B">
            <w:pPr>
              <w:rPr>
                <w:rFonts w:ascii="標楷體" w:eastAsia="標楷體" w:hAnsi="標楷體"/>
              </w:rPr>
            </w:pPr>
          </w:p>
        </w:tc>
      </w:tr>
      <w:tr w:rsidR="00506970" w14:paraId="209CF4AF" w14:textId="77777777" w:rsidTr="00AF6380">
        <w:trPr>
          <w:trHeight w:val="1500"/>
        </w:trPr>
        <w:tc>
          <w:tcPr>
            <w:tcW w:w="15301" w:type="dxa"/>
            <w:gridSpan w:val="7"/>
            <w:vAlign w:val="center"/>
          </w:tcPr>
          <w:p w14:paraId="2E738408" w14:textId="3E7F7EA1" w:rsidR="00506970" w:rsidRPr="006B3498" w:rsidRDefault="00506970" w:rsidP="00AF6380">
            <w:pPr>
              <w:jc w:val="center"/>
              <w:rPr>
                <w:rFonts w:ascii="標楷體" w:eastAsia="標楷體" w:hAnsi="標楷體" w:cs="標楷體"/>
              </w:rPr>
            </w:pPr>
            <w:r w:rsidRPr="006B3498">
              <w:rPr>
                <w:rFonts w:ascii="標楷體" w:eastAsia="標楷體" w:hAnsi="標楷體" w:cs="標楷體" w:hint="eastAsia"/>
              </w:rPr>
              <w:t>1</w:t>
            </w:r>
            <w:r w:rsidR="003C26DF">
              <w:rPr>
                <w:rFonts w:ascii="標楷體" w:eastAsia="標楷體" w:hAnsi="標楷體" w:cs="標楷體"/>
              </w:rPr>
              <w:t>11</w:t>
            </w:r>
            <w:r w:rsidRPr="006B3498">
              <w:rPr>
                <w:rFonts w:ascii="標楷體" w:eastAsia="標楷體" w:hAnsi="標楷體" w:cs="標楷體" w:hint="eastAsia"/>
              </w:rPr>
              <w:t>/1/21寒假開始</w:t>
            </w:r>
          </w:p>
        </w:tc>
      </w:tr>
    </w:tbl>
    <w:p w14:paraId="4063A5E1" w14:textId="77777777" w:rsidR="00AF6380" w:rsidRDefault="00AF6380"/>
    <w:p w14:paraId="49DF8D71" w14:textId="77777777" w:rsidR="00AF6380" w:rsidRDefault="00AF6380"/>
    <w:p w14:paraId="204206B0" w14:textId="77777777" w:rsidR="00AF6380" w:rsidRDefault="00AF6380"/>
    <w:p w14:paraId="2007513A" w14:textId="77777777" w:rsidR="00E37CFE" w:rsidRDefault="00E37CFE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E37CFE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62C00" w14:textId="77777777" w:rsidR="008764A0" w:rsidRDefault="008764A0" w:rsidP="00EC2013">
      <w:r>
        <w:separator/>
      </w:r>
    </w:p>
  </w:endnote>
  <w:endnote w:type="continuationSeparator" w:id="0">
    <w:p w14:paraId="780BB86D" w14:textId="77777777" w:rsidR="008764A0" w:rsidRDefault="008764A0" w:rsidP="00EC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黑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13298" w14:textId="77777777" w:rsidR="008764A0" w:rsidRDefault="008764A0" w:rsidP="00EC2013">
      <w:r>
        <w:separator/>
      </w:r>
    </w:p>
  </w:footnote>
  <w:footnote w:type="continuationSeparator" w:id="0">
    <w:p w14:paraId="1CBA5E17" w14:textId="77777777" w:rsidR="008764A0" w:rsidRDefault="008764A0" w:rsidP="00EC2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380"/>
    <w:multiLevelType w:val="hybridMultilevel"/>
    <w:tmpl w:val="7AD4B5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26B2CED"/>
    <w:multiLevelType w:val="hybridMultilevel"/>
    <w:tmpl w:val="88C4522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37D3B8C"/>
    <w:multiLevelType w:val="hybridMultilevel"/>
    <w:tmpl w:val="094A9FEA"/>
    <w:lvl w:ilvl="0" w:tplc="04A0C9BA">
      <w:start w:val="1"/>
      <w:numFmt w:val="decimal"/>
      <w:lvlText w:val="%1."/>
      <w:lvlJc w:val="left"/>
      <w:pPr>
        <w:ind w:left="384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" w15:restartNumberingAfterBreak="0">
    <w:nsid w:val="34130055"/>
    <w:multiLevelType w:val="hybridMultilevel"/>
    <w:tmpl w:val="E2CAE470"/>
    <w:lvl w:ilvl="0" w:tplc="1DAA87DE">
      <w:start w:val="3"/>
      <w:numFmt w:val="taiwaneseCountingThousand"/>
      <w:lvlText w:val="%1．"/>
      <w:lvlJc w:val="left"/>
      <w:pPr>
        <w:ind w:left="576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6" w:hanging="480"/>
      </w:pPr>
    </w:lvl>
    <w:lvl w:ilvl="2" w:tplc="0409001B" w:tentative="1">
      <w:start w:val="1"/>
      <w:numFmt w:val="lowerRoman"/>
      <w:lvlText w:val="%3."/>
      <w:lvlJc w:val="right"/>
      <w:pPr>
        <w:ind w:left="1446" w:hanging="480"/>
      </w:pPr>
    </w:lvl>
    <w:lvl w:ilvl="3" w:tplc="0409000F" w:tentative="1">
      <w:start w:val="1"/>
      <w:numFmt w:val="decimal"/>
      <w:lvlText w:val="%4."/>
      <w:lvlJc w:val="left"/>
      <w:pPr>
        <w:ind w:left="1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6" w:hanging="480"/>
      </w:pPr>
    </w:lvl>
    <w:lvl w:ilvl="5" w:tplc="0409001B" w:tentative="1">
      <w:start w:val="1"/>
      <w:numFmt w:val="lowerRoman"/>
      <w:lvlText w:val="%6."/>
      <w:lvlJc w:val="right"/>
      <w:pPr>
        <w:ind w:left="2886" w:hanging="480"/>
      </w:pPr>
    </w:lvl>
    <w:lvl w:ilvl="6" w:tplc="0409000F" w:tentative="1">
      <w:start w:val="1"/>
      <w:numFmt w:val="decimal"/>
      <w:lvlText w:val="%7."/>
      <w:lvlJc w:val="left"/>
      <w:pPr>
        <w:ind w:left="3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6" w:hanging="480"/>
      </w:pPr>
    </w:lvl>
    <w:lvl w:ilvl="8" w:tplc="0409001B" w:tentative="1">
      <w:start w:val="1"/>
      <w:numFmt w:val="lowerRoman"/>
      <w:lvlText w:val="%9."/>
      <w:lvlJc w:val="right"/>
      <w:pPr>
        <w:ind w:left="4326" w:hanging="480"/>
      </w:pPr>
    </w:lvl>
  </w:abstractNum>
  <w:abstractNum w:abstractNumId="4" w15:restartNumberingAfterBreak="0">
    <w:nsid w:val="5FBE48BE"/>
    <w:multiLevelType w:val="hybridMultilevel"/>
    <w:tmpl w:val="AF1EB8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70257B4"/>
    <w:multiLevelType w:val="hybridMultilevel"/>
    <w:tmpl w:val="1E82C80C"/>
    <w:lvl w:ilvl="0" w:tplc="1F3A7B0E">
      <w:start w:val="1"/>
      <w:numFmt w:val="taiwaneseCountingThousand"/>
      <w:lvlText w:val="(%1)"/>
      <w:lvlJc w:val="left"/>
      <w:pPr>
        <w:tabs>
          <w:tab w:val="num" w:pos="920"/>
        </w:tabs>
        <w:ind w:left="920" w:hanging="360"/>
      </w:pPr>
      <w:rPr>
        <w:rFonts w:ascii="標楷體" w:eastAsia="標楷體" w:hAnsi="標楷體" w:cs="新細明體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CFE"/>
    <w:rsid w:val="000B0C78"/>
    <w:rsid w:val="000B185A"/>
    <w:rsid w:val="000E29D5"/>
    <w:rsid w:val="001E67B5"/>
    <w:rsid w:val="00215C5F"/>
    <w:rsid w:val="002A7AB5"/>
    <w:rsid w:val="002B382B"/>
    <w:rsid w:val="002B391B"/>
    <w:rsid w:val="002C0D1A"/>
    <w:rsid w:val="00370688"/>
    <w:rsid w:val="00396280"/>
    <w:rsid w:val="003C26DF"/>
    <w:rsid w:val="00425B89"/>
    <w:rsid w:val="00440DA5"/>
    <w:rsid w:val="00461117"/>
    <w:rsid w:val="004A702D"/>
    <w:rsid w:val="00506970"/>
    <w:rsid w:val="00532F5E"/>
    <w:rsid w:val="0056646A"/>
    <w:rsid w:val="005912B4"/>
    <w:rsid w:val="00644AF5"/>
    <w:rsid w:val="006B3498"/>
    <w:rsid w:val="007934F5"/>
    <w:rsid w:val="007F68B1"/>
    <w:rsid w:val="00845E12"/>
    <w:rsid w:val="008764A0"/>
    <w:rsid w:val="008D060B"/>
    <w:rsid w:val="009402F5"/>
    <w:rsid w:val="00977770"/>
    <w:rsid w:val="009B2EDD"/>
    <w:rsid w:val="009F0D47"/>
    <w:rsid w:val="00A128FF"/>
    <w:rsid w:val="00A72BC0"/>
    <w:rsid w:val="00A85CF0"/>
    <w:rsid w:val="00AE7E51"/>
    <w:rsid w:val="00AF6380"/>
    <w:rsid w:val="00B57B13"/>
    <w:rsid w:val="00B60407"/>
    <w:rsid w:val="00BB58A7"/>
    <w:rsid w:val="00BB732B"/>
    <w:rsid w:val="00C6234C"/>
    <w:rsid w:val="00CE7592"/>
    <w:rsid w:val="00CF081D"/>
    <w:rsid w:val="00CF33A2"/>
    <w:rsid w:val="00D579F9"/>
    <w:rsid w:val="00D9185A"/>
    <w:rsid w:val="00E37CFE"/>
    <w:rsid w:val="00EC2013"/>
    <w:rsid w:val="00ED76FD"/>
    <w:rsid w:val="00F07093"/>
    <w:rsid w:val="00F530F8"/>
    <w:rsid w:val="00F8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48E85"/>
  <w15:docId w15:val="{A205B180-ABE1-4A40-921B-5B9027B7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Plain Text"/>
    <w:basedOn w:val="a"/>
    <w:link w:val="a7"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細明體" w:eastAsia="細明體" w:hAnsi="Courier New" w:cs="Courier New"/>
      <w:color w:val="auto"/>
      <w:kern w:val="2"/>
      <w:sz w:val="24"/>
      <w:szCs w:val="24"/>
    </w:rPr>
  </w:style>
  <w:style w:type="character" w:customStyle="1" w:styleId="a7">
    <w:name w:val="純文字 字元"/>
    <w:basedOn w:val="a0"/>
    <w:link w:val="a6"/>
    <w:rsid w:val="00C6234C"/>
    <w:rPr>
      <w:rFonts w:ascii="細明體" w:eastAsia="細明體" w:hAnsi="Courier New" w:cs="Courier New"/>
      <w:color w:val="auto"/>
      <w:kern w:val="2"/>
      <w:sz w:val="24"/>
      <w:szCs w:val="24"/>
    </w:rPr>
  </w:style>
  <w:style w:type="paragraph" w:customStyle="1" w:styleId="30">
    <w:name w:val="3.【對應能力指標】內文字"/>
    <w:basedOn w:val="a6"/>
    <w:rsid w:val="00C6234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styleId="a8">
    <w:name w:val="footer"/>
    <w:basedOn w:val="a"/>
    <w:link w:val="a9"/>
    <w:unhideWhenUsed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153"/>
        <w:tab w:val="right" w:pos="8306"/>
      </w:tabs>
      <w:snapToGrid w:val="0"/>
    </w:pPr>
    <w:rPr>
      <w:rFonts w:eastAsia="新細明體"/>
      <w:color w:val="auto"/>
      <w:kern w:val="2"/>
    </w:rPr>
  </w:style>
  <w:style w:type="character" w:customStyle="1" w:styleId="a9">
    <w:name w:val="頁尾 字元"/>
    <w:basedOn w:val="a0"/>
    <w:link w:val="a8"/>
    <w:rsid w:val="00C6234C"/>
    <w:rPr>
      <w:rFonts w:eastAsia="新細明體"/>
      <w:color w:val="auto"/>
      <w:kern w:val="2"/>
    </w:rPr>
  </w:style>
  <w:style w:type="paragraph" w:customStyle="1" w:styleId="50">
    <w:name w:val="5.【十大能力指標】內文字（一、二、三、）"/>
    <w:basedOn w:val="a"/>
    <w:rsid w:val="00C6234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329"/>
      </w:tabs>
      <w:spacing w:line="240" w:lineRule="exact"/>
      <w:ind w:left="397" w:right="57" w:hanging="340"/>
      <w:jc w:val="both"/>
    </w:pPr>
    <w:rPr>
      <w:rFonts w:eastAsia="新細明體"/>
      <w:color w:val="auto"/>
      <w:kern w:val="2"/>
      <w:sz w:val="16"/>
    </w:rPr>
  </w:style>
  <w:style w:type="paragraph" w:customStyle="1" w:styleId="10">
    <w:name w:val="1.標題文字"/>
    <w:basedOn w:val="a"/>
    <w:rsid w:val="000B0C7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="華康中黑體" w:eastAsia="華康中黑體"/>
      <w:color w:val="auto"/>
      <w:kern w:val="2"/>
      <w:sz w:val="28"/>
    </w:rPr>
  </w:style>
  <w:style w:type="paragraph" w:styleId="aa">
    <w:name w:val="header"/>
    <w:basedOn w:val="a"/>
    <w:link w:val="ab"/>
    <w:uiPriority w:val="99"/>
    <w:unhideWhenUsed/>
    <w:rsid w:val="00EC201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首 字元"/>
    <w:basedOn w:val="a0"/>
    <w:link w:val="aa"/>
    <w:uiPriority w:val="99"/>
    <w:rsid w:val="00EC2013"/>
  </w:style>
  <w:style w:type="paragraph" w:styleId="ac">
    <w:name w:val="List Paragraph"/>
    <w:basedOn w:val="a"/>
    <w:uiPriority w:val="34"/>
    <w:qFormat/>
    <w:rsid w:val="00EC2013"/>
    <w:pPr>
      <w:ind w:leftChars="200" w:left="480"/>
    </w:pPr>
  </w:style>
  <w:style w:type="paragraph" w:customStyle="1" w:styleId="4123">
    <w:name w:val="4.【教學目標】內文字（1.2.3.）"/>
    <w:basedOn w:val="a6"/>
    <w:rsid w:val="00EC2013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20">
    <w:name w:val="Body Text 2"/>
    <w:basedOn w:val="a"/>
    <w:link w:val="21"/>
    <w:rsid w:val="00B57B1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B57B13"/>
    <w:rPr>
      <w:rFonts w:ascii="標楷體" w:eastAsia="標楷體" w:hAnsi="標楷體"/>
      <w:color w:val="FF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552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gedu</dc:creator>
  <cp:lastModifiedBy>教導主任</cp:lastModifiedBy>
  <cp:revision>2</cp:revision>
  <dcterms:created xsi:type="dcterms:W3CDTF">2021-08-12T04:42:00Z</dcterms:created>
  <dcterms:modified xsi:type="dcterms:W3CDTF">2021-08-12T04:42:00Z</dcterms:modified>
</cp:coreProperties>
</file>